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69" w:rsidRDefault="00717069" w:rsidP="00717069">
      <w:pPr>
        <w:pStyle w:val="ConsPlusTitle"/>
        <w:widowControl/>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АДМИНИСТРАЦИЯ ОЛЬГИНСКОГО СЕЛЬСКОГО ПОСЕЛЕНИЯ</w:t>
      </w:r>
    </w:p>
    <w:p w:rsidR="00717069" w:rsidRDefault="00717069" w:rsidP="00717069">
      <w:pPr>
        <w:pStyle w:val="ConsPlusTitle"/>
        <w:widowControl/>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ПОЛТАВСКОГО МУНИЦИПАЛЬНОГО РАЙОНА ОМСКОЙ ОБЛАСТИ</w:t>
      </w:r>
    </w:p>
    <w:p w:rsidR="00717069" w:rsidRDefault="00717069" w:rsidP="00717069">
      <w:pPr>
        <w:pStyle w:val="ConsPlusTitle"/>
        <w:widowControl/>
        <w:jc w:val="center"/>
        <w:rPr>
          <w:rFonts w:ascii="Times New Roman" w:hAnsi="Times New Roman" w:cs="Times New Roman"/>
          <w:sz w:val="24"/>
          <w:szCs w:val="24"/>
        </w:rPr>
      </w:pPr>
    </w:p>
    <w:p w:rsidR="00717069" w:rsidRDefault="00717069" w:rsidP="00717069">
      <w:pPr>
        <w:pStyle w:val="ConsPlusTitle"/>
        <w:widowControl/>
        <w:jc w:val="center"/>
        <w:rPr>
          <w:rFonts w:ascii="Times New Roman" w:hAnsi="Times New Roman" w:cs="Times New Roman"/>
          <w:sz w:val="24"/>
          <w:szCs w:val="24"/>
        </w:rPr>
      </w:pPr>
    </w:p>
    <w:p w:rsidR="00717069" w:rsidRDefault="00717069" w:rsidP="00717069">
      <w:pPr>
        <w:pStyle w:val="ConsPlusTitle"/>
        <w:widowControl/>
        <w:jc w:val="center"/>
        <w:rPr>
          <w:rFonts w:ascii="Times New Roman" w:hAnsi="Times New Roman" w:cs="Times New Roman"/>
          <w:sz w:val="24"/>
          <w:szCs w:val="24"/>
        </w:rPr>
      </w:pPr>
    </w:p>
    <w:p w:rsidR="00717069" w:rsidRDefault="00717069" w:rsidP="0071706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717069" w:rsidRDefault="00717069" w:rsidP="00717069">
      <w:pPr>
        <w:pStyle w:val="ConsPlusTitle"/>
        <w:widowControl/>
        <w:jc w:val="center"/>
        <w:rPr>
          <w:rFonts w:ascii="Times New Roman" w:hAnsi="Times New Roman" w:cs="Times New Roman"/>
          <w:b w:val="0"/>
          <w:sz w:val="24"/>
          <w:szCs w:val="24"/>
        </w:rPr>
      </w:pPr>
    </w:p>
    <w:p w:rsidR="00717069" w:rsidRDefault="00717069" w:rsidP="0071706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 </w:t>
      </w:r>
      <w:r w:rsidR="0056010F">
        <w:rPr>
          <w:rFonts w:ascii="Times New Roman" w:hAnsi="Times New Roman" w:cs="Times New Roman"/>
          <w:b w:val="0"/>
          <w:sz w:val="24"/>
          <w:szCs w:val="24"/>
        </w:rPr>
        <w:t xml:space="preserve">20 </w:t>
      </w:r>
      <w:r w:rsidR="00D40541">
        <w:rPr>
          <w:rFonts w:ascii="Times New Roman" w:hAnsi="Times New Roman" w:cs="Times New Roman"/>
          <w:b w:val="0"/>
          <w:sz w:val="24"/>
          <w:szCs w:val="24"/>
        </w:rPr>
        <w:t>ноября</w:t>
      </w:r>
      <w:r w:rsidR="00E13AE2">
        <w:rPr>
          <w:rFonts w:ascii="Times New Roman" w:hAnsi="Times New Roman" w:cs="Times New Roman"/>
          <w:b w:val="0"/>
          <w:sz w:val="24"/>
          <w:szCs w:val="24"/>
        </w:rPr>
        <w:t xml:space="preserve"> 2024</w:t>
      </w:r>
      <w:r>
        <w:rPr>
          <w:rFonts w:ascii="Times New Roman" w:hAnsi="Times New Roman" w:cs="Times New Roman"/>
          <w:b w:val="0"/>
          <w:sz w:val="24"/>
          <w:szCs w:val="24"/>
        </w:rPr>
        <w:t xml:space="preserve"> года                                                                                                № </w:t>
      </w:r>
      <w:r w:rsidR="0056010F">
        <w:rPr>
          <w:rFonts w:ascii="Times New Roman" w:hAnsi="Times New Roman" w:cs="Times New Roman"/>
          <w:b w:val="0"/>
          <w:sz w:val="24"/>
          <w:szCs w:val="24"/>
        </w:rPr>
        <w:t>72</w:t>
      </w:r>
    </w:p>
    <w:p w:rsidR="00717069" w:rsidRDefault="00717069" w:rsidP="00717069">
      <w:pPr>
        <w:pStyle w:val="a3"/>
        <w:jc w:val="both"/>
        <w:rPr>
          <w:sz w:val="24"/>
          <w:szCs w:val="24"/>
        </w:rPr>
      </w:pPr>
      <w:r>
        <w:rPr>
          <w:sz w:val="24"/>
          <w:szCs w:val="24"/>
        </w:rPr>
        <w:t xml:space="preserve"> </w:t>
      </w:r>
    </w:p>
    <w:p w:rsidR="00717069" w:rsidRPr="00E13AE2" w:rsidRDefault="00E13AE2" w:rsidP="00E13AE2">
      <w:pPr>
        <w:rPr>
          <w:sz w:val="24"/>
          <w:szCs w:val="24"/>
        </w:rPr>
      </w:pPr>
      <w:r w:rsidRPr="00E13AE2">
        <w:rPr>
          <w:sz w:val="24"/>
          <w:szCs w:val="24"/>
        </w:rPr>
        <w:t>О внесение изменений</w:t>
      </w:r>
      <w:r w:rsidR="00650C06">
        <w:rPr>
          <w:sz w:val="24"/>
          <w:szCs w:val="24"/>
        </w:rPr>
        <w:t xml:space="preserve"> в </w:t>
      </w:r>
      <w:r w:rsidRPr="00E13AE2">
        <w:rPr>
          <w:sz w:val="24"/>
          <w:szCs w:val="24"/>
        </w:rPr>
        <w:t xml:space="preserve"> </w:t>
      </w:r>
      <w:r w:rsidR="00650C06">
        <w:rPr>
          <w:sz w:val="24"/>
          <w:szCs w:val="24"/>
        </w:rPr>
        <w:t>П</w:t>
      </w:r>
      <w:r w:rsidR="00717069" w:rsidRPr="00E13AE2">
        <w:rPr>
          <w:sz w:val="24"/>
          <w:szCs w:val="24"/>
        </w:rPr>
        <w:t>остановлени</w:t>
      </w:r>
      <w:r w:rsidR="00E23235">
        <w:rPr>
          <w:sz w:val="24"/>
          <w:szCs w:val="24"/>
        </w:rPr>
        <w:t>е</w:t>
      </w:r>
      <w:r w:rsidR="00717069" w:rsidRPr="00E13AE2">
        <w:rPr>
          <w:sz w:val="24"/>
          <w:szCs w:val="24"/>
        </w:rPr>
        <w:t xml:space="preserve"> </w:t>
      </w:r>
    </w:p>
    <w:p w:rsidR="00717069" w:rsidRDefault="00717069" w:rsidP="00E13AE2">
      <w:pPr>
        <w:rPr>
          <w:sz w:val="24"/>
          <w:szCs w:val="24"/>
        </w:rPr>
      </w:pPr>
      <w:r w:rsidRPr="00E13AE2">
        <w:rPr>
          <w:sz w:val="24"/>
          <w:szCs w:val="24"/>
        </w:rPr>
        <w:t>администрации Ольгинского сельского поселения</w:t>
      </w:r>
    </w:p>
    <w:p w:rsidR="00E23235" w:rsidRPr="00E13AE2" w:rsidRDefault="00E23235" w:rsidP="00E13AE2">
      <w:pPr>
        <w:rPr>
          <w:sz w:val="24"/>
          <w:szCs w:val="24"/>
        </w:rPr>
      </w:pPr>
      <w:r>
        <w:rPr>
          <w:sz w:val="24"/>
          <w:szCs w:val="24"/>
        </w:rPr>
        <w:t>Полта</w:t>
      </w:r>
      <w:r w:rsidR="00255B7E">
        <w:rPr>
          <w:sz w:val="24"/>
          <w:szCs w:val="24"/>
        </w:rPr>
        <w:t>в</w:t>
      </w:r>
      <w:r>
        <w:rPr>
          <w:sz w:val="24"/>
          <w:szCs w:val="24"/>
        </w:rPr>
        <w:t>ского муниципального района Омской области</w:t>
      </w:r>
    </w:p>
    <w:p w:rsidR="00E13AE2" w:rsidRPr="00E13AE2" w:rsidRDefault="00717069" w:rsidP="00E23235">
      <w:pPr>
        <w:autoSpaceDE w:val="0"/>
        <w:autoSpaceDN w:val="0"/>
        <w:adjustRightInd w:val="0"/>
        <w:rPr>
          <w:sz w:val="24"/>
          <w:szCs w:val="24"/>
        </w:rPr>
      </w:pPr>
      <w:r w:rsidRPr="00E13AE2">
        <w:rPr>
          <w:sz w:val="24"/>
          <w:szCs w:val="24"/>
        </w:rPr>
        <w:t xml:space="preserve">от </w:t>
      </w:r>
      <w:r w:rsidR="00E13AE2" w:rsidRPr="00E13AE2">
        <w:rPr>
          <w:sz w:val="24"/>
          <w:szCs w:val="24"/>
        </w:rPr>
        <w:t>01</w:t>
      </w:r>
      <w:r w:rsidRPr="00E13AE2">
        <w:rPr>
          <w:sz w:val="24"/>
          <w:szCs w:val="24"/>
        </w:rPr>
        <w:t>.</w:t>
      </w:r>
      <w:r w:rsidR="00E13AE2" w:rsidRPr="00E13AE2">
        <w:rPr>
          <w:sz w:val="24"/>
          <w:szCs w:val="24"/>
        </w:rPr>
        <w:t>12</w:t>
      </w:r>
      <w:r w:rsidRPr="00E13AE2">
        <w:rPr>
          <w:sz w:val="24"/>
          <w:szCs w:val="24"/>
        </w:rPr>
        <w:t>.20</w:t>
      </w:r>
      <w:r w:rsidR="00E13AE2" w:rsidRPr="00E13AE2">
        <w:rPr>
          <w:sz w:val="24"/>
          <w:szCs w:val="24"/>
        </w:rPr>
        <w:t>17</w:t>
      </w:r>
      <w:r w:rsidRPr="00E13AE2">
        <w:rPr>
          <w:sz w:val="24"/>
          <w:szCs w:val="24"/>
        </w:rPr>
        <w:t xml:space="preserve"> № </w:t>
      </w:r>
      <w:r w:rsidR="00E13AE2" w:rsidRPr="00E13AE2">
        <w:rPr>
          <w:sz w:val="24"/>
          <w:szCs w:val="24"/>
        </w:rPr>
        <w:t>96</w:t>
      </w:r>
      <w:r w:rsidR="00E23235">
        <w:rPr>
          <w:sz w:val="24"/>
          <w:szCs w:val="24"/>
        </w:rPr>
        <w:t>.</w:t>
      </w:r>
      <w:r w:rsidR="00E13AE2" w:rsidRPr="00E13AE2">
        <w:rPr>
          <w:sz w:val="24"/>
          <w:szCs w:val="24"/>
        </w:rPr>
        <w:t xml:space="preserve"> </w:t>
      </w:r>
    </w:p>
    <w:p w:rsidR="00717069" w:rsidRPr="00E13AE2" w:rsidRDefault="00717069" w:rsidP="00717069">
      <w:pPr>
        <w:jc w:val="both"/>
        <w:rPr>
          <w:sz w:val="24"/>
          <w:szCs w:val="24"/>
        </w:rPr>
      </w:pPr>
    </w:p>
    <w:p w:rsidR="00717069" w:rsidRPr="00E13AE2" w:rsidRDefault="00717069" w:rsidP="00717069">
      <w:pPr>
        <w:jc w:val="both"/>
        <w:rPr>
          <w:sz w:val="24"/>
          <w:szCs w:val="24"/>
          <w:highlight w:val="yellow"/>
        </w:rPr>
      </w:pPr>
      <w:r w:rsidRPr="00E13AE2">
        <w:rPr>
          <w:sz w:val="24"/>
          <w:szCs w:val="24"/>
          <w:highlight w:val="yellow"/>
        </w:rPr>
        <w:t xml:space="preserve">         </w:t>
      </w:r>
    </w:p>
    <w:p w:rsidR="00717069" w:rsidRPr="00E23235" w:rsidRDefault="00717069" w:rsidP="00717069">
      <w:pPr>
        <w:ind w:firstLine="540"/>
        <w:jc w:val="both"/>
        <w:rPr>
          <w:sz w:val="24"/>
          <w:szCs w:val="24"/>
        </w:rPr>
      </w:pPr>
      <w:r w:rsidRPr="00E23235">
        <w:rPr>
          <w:sz w:val="24"/>
          <w:szCs w:val="24"/>
        </w:rPr>
        <w:t>В соответствии с</w:t>
      </w:r>
      <w:r w:rsidR="00E23235" w:rsidRPr="00E23235">
        <w:rPr>
          <w:sz w:val="24"/>
          <w:szCs w:val="24"/>
        </w:rPr>
        <w:t>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E23235">
        <w:rPr>
          <w:sz w:val="24"/>
          <w:szCs w:val="24"/>
        </w:rPr>
        <w:t>,</w:t>
      </w:r>
    </w:p>
    <w:p w:rsidR="00717069" w:rsidRPr="00E13AE2" w:rsidRDefault="00717069" w:rsidP="00717069">
      <w:pPr>
        <w:jc w:val="both"/>
        <w:rPr>
          <w:sz w:val="24"/>
          <w:szCs w:val="24"/>
          <w:highlight w:val="yellow"/>
        </w:rPr>
      </w:pPr>
    </w:p>
    <w:p w:rsidR="00717069" w:rsidRPr="00650C06" w:rsidRDefault="00717069" w:rsidP="00717069">
      <w:pPr>
        <w:ind w:firstLine="540"/>
        <w:jc w:val="both"/>
        <w:rPr>
          <w:sz w:val="24"/>
          <w:szCs w:val="24"/>
        </w:rPr>
      </w:pPr>
      <w:r w:rsidRPr="00650C06">
        <w:rPr>
          <w:sz w:val="24"/>
          <w:szCs w:val="24"/>
        </w:rPr>
        <w:t>ПОСТАНОВЛЯЮ:</w:t>
      </w:r>
    </w:p>
    <w:p w:rsidR="00717069" w:rsidRPr="00650C06" w:rsidRDefault="00717069" w:rsidP="00E23235">
      <w:pPr>
        <w:ind w:firstLine="540"/>
        <w:jc w:val="both"/>
        <w:rPr>
          <w:sz w:val="24"/>
          <w:szCs w:val="24"/>
        </w:rPr>
      </w:pPr>
    </w:p>
    <w:p w:rsidR="00533453" w:rsidRPr="000534AC" w:rsidRDefault="002840F6" w:rsidP="0056010F">
      <w:pPr>
        <w:ind w:firstLine="540"/>
        <w:jc w:val="both"/>
        <w:rPr>
          <w:sz w:val="24"/>
          <w:szCs w:val="24"/>
        </w:rPr>
      </w:pPr>
      <w:r>
        <w:rPr>
          <w:sz w:val="24"/>
          <w:szCs w:val="24"/>
        </w:rPr>
        <w:t>1</w:t>
      </w:r>
      <w:r w:rsidR="00650C06">
        <w:rPr>
          <w:sz w:val="24"/>
          <w:szCs w:val="24"/>
        </w:rPr>
        <w:t xml:space="preserve">. </w:t>
      </w:r>
      <w:r w:rsidR="00533453">
        <w:rPr>
          <w:sz w:val="24"/>
          <w:szCs w:val="24"/>
        </w:rPr>
        <w:t xml:space="preserve"> Внести изменение в муниципальные программы Ольгинского сельского поселения  Полтавского муниципального района Омской области </w:t>
      </w:r>
      <w:r w:rsidR="00533453" w:rsidRPr="00E13AE2">
        <w:rPr>
          <w:sz w:val="24"/>
          <w:szCs w:val="24"/>
        </w:rPr>
        <w:t>«Социально-культурное развитие Ольгинского</w:t>
      </w:r>
      <w:r w:rsidR="00533453">
        <w:rPr>
          <w:sz w:val="24"/>
          <w:szCs w:val="24"/>
        </w:rPr>
        <w:t xml:space="preserve"> </w:t>
      </w:r>
      <w:r w:rsidR="00533453" w:rsidRPr="00E13AE2">
        <w:rPr>
          <w:sz w:val="24"/>
          <w:szCs w:val="24"/>
        </w:rPr>
        <w:t>сельского поселения</w:t>
      </w:r>
      <w:r w:rsidR="00533453">
        <w:rPr>
          <w:sz w:val="24"/>
          <w:szCs w:val="24"/>
        </w:rPr>
        <w:t>»,</w:t>
      </w:r>
      <w:r w:rsidR="00255B7E" w:rsidRPr="00255B7E">
        <w:rPr>
          <w:szCs w:val="28"/>
        </w:rPr>
        <w:t xml:space="preserve"> </w:t>
      </w:r>
      <w:r w:rsidR="000534AC" w:rsidRPr="000534AC">
        <w:rPr>
          <w:sz w:val="24"/>
          <w:szCs w:val="24"/>
        </w:rPr>
        <w:t>утвержденные постановлением администрацией Ольгинского сельского поселения от 01.12.2017года №</w:t>
      </w:r>
      <w:r w:rsidR="000534AC">
        <w:rPr>
          <w:sz w:val="24"/>
          <w:szCs w:val="24"/>
        </w:rPr>
        <w:t xml:space="preserve"> </w:t>
      </w:r>
      <w:r w:rsidR="000534AC" w:rsidRPr="000534AC">
        <w:rPr>
          <w:sz w:val="24"/>
          <w:szCs w:val="24"/>
        </w:rPr>
        <w:t>96</w:t>
      </w:r>
      <w:r w:rsidR="000534AC">
        <w:rPr>
          <w:sz w:val="24"/>
          <w:szCs w:val="24"/>
        </w:rPr>
        <w:t>, изложив их в новой редакции, согласно приложения</w:t>
      </w:r>
      <w:r w:rsidR="00536755">
        <w:rPr>
          <w:sz w:val="24"/>
          <w:szCs w:val="24"/>
        </w:rPr>
        <w:t xml:space="preserve"> </w:t>
      </w:r>
      <w:r w:rsidR="000534AC">
        <w:rPr>
          <w:sz w:val="24"/>
          <w:szCs w:val="24"/>
        </w:rPr>
        <w:t>№</w:t>
      </w:r>
      <w:r w:rsidR="00A21CCE">
        <w:rPr>
          <w:sz w:val="24"/>
          <w:szCs w:val="24"/>
        </w:rPr>
        <w:t xml:space="preserve"> </w:t>
      </w:r>
      <w:r w:rsidR="000534AC">
        <w:rPr>
          <w:sz w:val="24"/>
          <w:szCs w:val="24"/>
        </w:rPr>
        <w:t>1</w:t>
      </w:r>
      <w:r w:rsidR="00536755">
        <w:rPr>
          <w:sz w:val="24"/>
          <w:szCs w:val="24"/>
        </w:rPr>
        <w:t xml:space="preserve"> к настоящему постановлению</w:t>
      </w:r>
      <w:r w:rsidR="000534AC">
        <w:rPr>
          <w:sz w:val="24"/>
          <w:szCs w:val="24"/>
        </w:rPr>
        <w:t>.</w:t>
      </w:r>
    </w:p>
    <w:p w:rsidR="002840F6" w:rsidRDefault="002840F6" w:rsidP="00E23235">
      <w:pPr>
        <w:ind w:firstLine="540"/>
        <w:jc w:val="both"/>
        <w:rPr>
          <w:sz w:val="24"/>
          <w:szCs w:val="24"/>
        </w:rPr>
      </w:pPr>
    </w:p>
    <w:p w:rsidR="00717069" w:rsidRPr="00717069" w:rsidRDefault="00DA1780" w:rsidP="00E23235">
      <w:pPr>
        <w:ind w:firstLine="540"/>
        <w:jc w:val="both"/>
        <w:rPr>
          <w:sz w:val="24"/>
          <w:szCs w:val="24"/>
        </w:rPr>
      </w:pPr>
      <w:r>
        <w:rPr>
          <w:sz w:val="24"/>
          <w:szCs w:val="24"/>
        </w:rPr>
        <w:t>2</w:t>
      </w:r>
      <w:r w:rsidR="00255B7E">
        <w:rPr>
          <w:sz w:val="24"/>
          <w:szCs w:val="24"/>
        </w:rPr>
        <w:t>.</w:t>
      </w:r>
      <w:r w:rsidR="00533453">
        <w:rPr>
          <w:sz w:val="24"/>
          <w:szCs w:val="24"/>
        </w:rPr>
        <w:t xml:space="preserve"> </w:t>
      </w:r>
      <w:proofErr w:type="gramStart"/>
      <w:r w:rsidR="00650C06">
        <w:rPr>
          <w:sz w:val="24"/>
          <w:szCs w:val="24"/>
        </w:rPr>
        <w:t>Контроль за</w:t>
      </w:r>
      <w:proofErr w:type="gramEnd"/>
      <w:r w:rsidR="00650C06">
        <w:rPr>
          <w:sz w:val="24"/>
          <w:szCs w:val="24"/>
        </w:rPr>
        <w:t xml:space="preserve"> исполнением  настоящего постановления оставляю за собой.</w:t>
      </w:r>
    </w:p>
    <w:p w:rsidR="00717069" w:rsidRPr="00717069" w:rsidRDefault="00717069" w:rsidP="00717069">
      <w:pPr>
        <w:autoSpaceDE w:val="0"/>
        <w:autoSpaceDN w:val="0"/>
        <w:adjustRightInd w:val="0"/>
        <w:ind w:firstLine="540"/>
        <w:jc w:val="both"/>
        <w:rPr>
          <w:rFonts w:eastAsiaTheme="minorHAnsi"/>
          <w:sz w:val="24"/>
          <w:szCs w:val="24"/>
          <w:lang w:eastAsia="en-US"/>
        </w:rPr>
      </w:pPr>
    </w:p>
    <w:p w:rsidR="00717069" w:rsidRDefault="00717069" w:rsidP="00717069">
      <w:pPr>
        <w:autoSpaceDE w:val="0"/>
        <w:autoSpaceDN w:val="0"/>
        <w:adjustRightInd w:val="0"/>
        <w:ind w:firstLine="540"/>
        <w:jc w:val="both"/>
        <w:rPr>
          <w:rFonts w:eastAsiaTheme="minorHAnsi"/>
          <w:sz w:val="24"/>
          <w:szCs w:val="24"/>
          <w:lang w:eastAsia="en-US"/>
        </w:rPr>
      </w:pPr>
    </w:p>
    <w:p w:rsidR="00650C06" w:rsidRDefault="00650C06" w:rsidP="00717069">
      <w:pPr>
        <w:autoSpaceDE w:val="0"/>
        <w:autoSpaceDN w:val="0"/>
        <w:adjustRightInd w:val="0"/>
        <w:ind w:firstLine="540"/>
        <w:jc w:val="both"/>
        <w:rPr>
          <w:rFonts w:eastAsiaTheme="minorHAnsi"/>
          <w:sz w:val="24"/>
          <w:szCs w:val="24"/>
          <w:lang w:eastAsia="en-US"/>
        </w:rPr>
      </w:pPr>
    </w:p>
    <w:p w:rsidR="00717069" w:rsidRDefault="00717069" w:rsidP="0071706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Глава Ольгинского сельского поселения:                                                        </w:t>
      </w:r>
      <w:r w:rsidR="00650C06">
        <w:rPr>
          <w:rFonts w:eastAsiaTheme="minorHAnsi"/>
          <w:sz w:val="24"/>
          <w:szCs w:val="24"/>
          <w:lang w:eastAsia="en-US"/>
        </w:rPr>
        <w:t xml:space="preserve">В.В. </w:t>
      </w:r>
      <w:proofErr w:type="spellStart"/>
      <w:r w:rsidR="00650C06">
        <w:rPr>
          <w:rFonts w:eastAsiaTheme="minorHAnsi"/>
          <w:sz w:val="24"/>
          <w:szCs w:val="24"/>
          <w:lang w:eastAsia="en-US"/>
        </w:rPr>
        <w:t>Зызник</w:t>
      </w:r>
      <w:proofErr w:type="spellEnd"/>
    </w:p>
    <w:p w:rsidR="00717069" w:rsidRDefault="00717069" w:rsidP="0071706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 </w:t>
      </w:r>
    </w:p>
    <w:p w:rsidR="00717069" w:rsidRDefault="00717069" w:rsidP="00717069">
      <w:pPr>
        <w:autoSpaceDE w:val="0"/>
        <w:autoSpaceDN w:val="0"/>
        <w:adjustRightInd w:val="0"/>
        <w:ind w:firstLine="540"/>
        <w:jc w:val="both"/>
        <w:rPr>
          <w:rFonts w:eastAsiaTheme="minorHAnsi"/>
          <w:sz w:val="24"/>
          <w:szCs w:val="24"/>
          <w:lang w:eastAsia="en-US"/>
        </w:rPr>
      </w:pPr>
    </w:p>
    <w:p w:rsidR="00717069" w:rsidRDefault="00717069" w:rsidP="00717069">
      <w:pPr>
        <w:ind w:firstLine="540"/>
        <w:rPr>
          <w:sz w:val="24"/>
          <w:szCs w:val="24"/>
        </w:rPr>
      </w:pPr>
    </w:p>
    <w:p w:rsidR="00717069" w:rsidRDefault="00717069" w:rsidP="00717069"/>
    <w:p w:rsidR="005B5B76" w:rsidRDefault="005B5B76"/>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Default="00F5489E"/>
    <w:p w:rsidR="00F5489E" w:rsidRPr="002F198B" w:rsidRDefault="00F5489E" w:rsidP="00F5489E">
      <w:pPr>
        <w:pStyle w:val="ConsPlusNonformat"/>
        <w:jc w:val="right"/>
        <w:rPr>
          <w:rFonts w:ascii="Times New Roman" w:hAnsi="Times New Roman" w:cs="Times New Roman"/>
          <w:sz w:val="24"/>
          <w:szCs w:val="24"/>
        </w:rPr>
      </w:pPr>
    </w:p>
    <w:p w:rsidR="00F5489E" w:rsidRPr="002F198B" w:rsidRDefault="00F5489E" w:rsidP="00F5489E">
      <w:pPr>
        <w:pStyle w:val="ConsPlusNonformat"/>
        <w:jc w:val="right"/>
        <w:rPr>
          <w:rFonts w:ascii="Times New Roman" w:hAnsi="Times New Roman" w:cs="Times New Roman"/>
          <w:sz w:val="24"/>
          <w:szCs w:val="24"/>
        </w:rPr>
      </w:pPr>
      <w:r w:rsidRPr="002F198B">
        <w:rPr>
          <w:rFonts w:ascii="Times New Roman" w:hAnsi="Times New Roman" w:cs="Times New Roman"/>
          <w:sz w:val="24"/>
          <w:szCs w:val="24"/>
        </w:rPr>
        <w:t xml:space="preserve">Приложение </w:t>
      </w:r>
    </w:p>
    <w:p w:rsidR="00F5489E" w:rsidRPr="002F198B" w:rsidRDefault="00F5489E" w:rsidP="00F5489E">
      <w:pPr>
        <w:pStyle w:val="ConsPlusNonformat"/>
        <w:jc w:val="right"/>
        <w:rPr>
          <w:rFonts w:ascii="Times New Roman" w:hAnsi="Times New Roman" w:cs="Times New Roman"/>
          <w:sz w:val="24"/>
          <w:szCs w:val="24"/>
        </w:rPr>
      </w:pPr>
      <w:r w:rsidRPr="002F198B">
        <w:rPr>
          <w:rFonts w:ascii="Times New Roman" w:hAnsi="Times New Roman" w:cs="Times New Roman"/>
          <w:sz w:val="24"/>
          <w:szCs w:val="24"/>
        </w:rPr>
        <w:t xml:space="preserve">к постановлению администрации </w:t>
      </w:r>
    </w:p>
    <w:p w:rsidR="00F5489E" w:rsidRPr="002F198B" w:rsidRDefault="00F5489E" w:rsidP="00F5489E">
      <w:pPr>
        <w:pStyle w:val="ConsPlusNonformat"/>
        <w:jc w:val="right"/>
        <w:rPr>
          <w:rFonts w:ascii="Times New Roman" w:hAnsi="Times New Roman" w:cs="Times New Roman"/>
          <w:sz w:val="24"/>
          <w:szCs w:val="24"/>
        </w:rPr>
      </w:pPr>
      <w:r w:rsidRPr="002F198B">
        <w:rPr>
          <w:rFonts w:ascii="Times New Roman" w:hAnsi="Times New Roman" w:cs="Times New Roman"/>
          <w:sz w:val="24"/>
          <w:szCs w:val="24"/>
        </w:rPr>
        <w:t xml:space="preserve">от  20 ноября 2024 года № 72 </w:t>
      </w:r>
    </w:p>
    <w:p w:rsidR="00F5489E" w:rsidRPr="002F198B" w:rsidRDefault="00F5489E" w:rsidP="00F5489E">
      <w:pPr>
        <w:pStyle w:val="ConsPlusNonformat"/>
        <w:jc w:val="center"/>
        <w:rPr>
          <w:rFonts w:ascii="Times New Roman" w:hAnsi="Times New Roman" w:cs="Times New Roman"/>
          <w:sz w:val="24"/>
          <w:szCs w:val="24"/>
        </w:rPr>
      </w:pPr>
      <w:r w:rsidRPr="002F198B">
        <w:rPr>
          <w:rFonts w:ascii="Times New Roman" w:hAnsi="Times New Roman" w:cs="Times New Roman"/>
          <w:sz w:val="24"/>
          <w:szCs w:val="24"/>
        </w:rPr>
        <w:t>1. ПАСПОРТ</w:t>
      </w:r>
    </w:p>
    <w:p w:rsidR="00F5489E" w:rsidRPr="002F198B" w:rsidRDefault="00F5489E" w:rsidP="00F5489E">
      <w:pPr>
        <w:autoSpaceDE w:val="0"/>
        <w:autoSpaceDN w:val="0"/>
        <w:adjustRightInd w:val="0"/>
        <w:jc w:val="center"/>
        <w:rPr>
          <w:sz w:val="24"/>
          <w:szCs w:val="24"/>
        </w:rPr>
      </w:pPr>
      <w:r w:rsidRPr="002F198B">
        <w:rPr>
          <w:sz w:val="24"/>
          <w:szCs w:val="24"/>
        </w:rPr>
        <w:t xml:space="preserve">муниципальной программы Ольгинского сельского поселения Полтавского  муниципального района Омской области «Социально-культурное развитие Ольгинского сельского поселения» </w:t>
      </w:r>
    </w:p>
    <w:tbl>
      <w:tblPr>
        <w:tblpPr w:leftFromText="180" w:rightFromText="180" w:vertAnchor="text" w:horzAnchor="margin" w:tblpY="37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6345"/>
      </w:tblGrid>
      <w:tr w:rsidR="00F5489E" w:rsidRPr="002F198B" w:rsidTr="009950DA">
        <w:tc>
          <w:tcPr>
            <w:tcW w:w="3969" w:type="dxa"/>
            <w:vAlign w:val="center"/>
          </w:tcPr>
          <w:p w:rsidR="00F5489E" w:rsidRPr="002F198B" w:rsidRDefault="00F5489E" w:rsidP="009950DA">
            <w:pPr>
              <w:jc w:val="both"/>
              <w:rPr>
                <w:sz w:val="24"/>
                <w:szCs w:val="24"/>
              </w:rPr>
            </w:pPr>
            <w:r w:rsidRPr="002F198B">
              <w:rPr>
                <w:sz w:val="24"/>
                <w:szCs w:val="24"/>
              </w:rPr>
              <w:t>Наименование муниципальной программы Ольгинского сельского поселения Полтавского  муниципального района Омской области (далее – муниципальная программа)</w:t>
            </w:r>
          </w:p>
        </w:tc>
        <w:tc>
          <w:tcPr>
            <w:tcW w:w="6345" w:type="dxa"/>
            <w:vAlign w:val="center"/>
          </w:tcPr>
          <w:p w:rsidR="00F5489E" w:rsidRPr="002F198B" w:rsidRDefault="00F5489E" w:rsidP="009950DA">
            <w:pPr>
              <w:autoSpaceDE w:val="0"/>
              <w:autoSpaceDN w:val="0"/>
              <w:adjustRightInd w:val="0"/>
              <w:jc w:val="center"/>
              <w:rPr>
                <w:sz w:val="24"/>
                <w:szCs w:val="24"/>
              </w:rPr>
            </w:pPr>
            <w:r w:rsidRPr="002F198B">
              <w:rPr>
                <w:sz w:val="24"/>
                <w:szCs w:val="24"/>
              </w:rPr>
              <w:t xml:space="preserve">«Социально-культурное развитие Ольгинского сельского поселения» </w:t>
            </w:r>
          </w:p>
        </w:tc>
      </w:tr>
      <w:tr w:rsidR="00F5489E" w:rsidRPr="002F198B" w:rsidTr="009950DA">
        <w:tc>
          <w:tcPr>
            <w:tcW w:w="3969"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ответственным исполнителем муниципальной программы</w:t>
            </w:r>
          </w:p>
        </w:tc>
        <w:tc>
          <w:tcPr>
            <w:tcW w:w="6345" w:type="dxa"/>
          </w:tcPr>
          <w:p w:rsidR="00F5489E" w:rsidRPr="002F198B" w:rsidRDefault="00F5489E" w:rsidP="009950DA">
            <w:pPr>
              <w:pStyle w:val="ConsPlusCell"/>
              <w:jc w:val="center"/>
              <w:rPr>
                <w:sz w:val="24"/>
                <w:szCs w:val="24"/>
              </w:rPr>
            </w:pPr>
            <w:r w:rsidRPr="002F198B">
              <w:rPr>
                <w:sz w:val="24"/>
                <w:szCs w:val="24"/>
              </w:rPr>
              <w:t>Администрация Ольгинского сельского поселения</w:t>
            </w:r>
          </w:p>
        </w:tc>
      </w:tr>
      <w:tr w:rsidR="00F5489E" w:rsidRPr="002F198B" w:rsidTr="009950DA">
        <w:tc>
          <w:tcPr>
            <w:tcW w:w="3969"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соисполнителем муниципальной программы</w:t>
            </w:r>
          </w:p>
        </w:tc>
        <w:tc>
          <w:tcPr>
            <w:tcW w:w="6345" w:type="dxa"/>
          </w:tcPr>
          <w:p w:rsidR="00F5489E" w:rsidRPr="002F198B" w:rsidRDefault="00F5489E" w:rsidP="009950DA">
            <w:pPr>
              <w:autoSpaceDE w:val="0"/>
              <w:autoSpaceDN w:val="0"/>
              <w:adjustRightInd w:val="0"/>
              <w:jc w:val="center"/>
              <w:rPr>
                <w:sz w:val="24"/>
                <w:szCs w:val="24"/>
              </w:rPr>
            </w:pPr>
            <w:r w:rsidRPr="002F198B">
              <w:rPr>
                <w:sz w:val="24"/>
                <w:szCs w:val="24"/>
              </w:rPr>
              <w:t>Администрация Ольгинского сельского поселения</w:t>
            </w:r>
          </w:p>
        </w:tc>
      </w:tr>
      <w:tr w:rsidR="00F5489E" w:rsidRPr="002F198B" w:rsidTr="009950DA">
        <w:trPr>
          <w:trHeight w:val="359"/>
        </w:trPr>
        <w:tc>
          <w:tcPr>
            <w:tcW w:w="3969" w:type="dxa"/>
          </w:tcPr>
          <w:p w:rsidR="00F5489E" w:rsidRPr="002F198B" w:rsidRDefault="00F5489E" w:rsidP="009950DA">
            <w:pPr>
              <w:jc w:val="both"/>
              <w:rPr>
                <w:sz w:val="24"/>
                <w:szCs w:val="24"/>
              </w:rPr>
            </w:pPr>
            <w:r w:rsidRPr="002F198B">
              <w:rPr>
                <w:sz w:val="24"/>
                <w:szCs w:val="24"/>
              </w:rPr>
              <w:t>Сроки реализации муниципальной программы</w:t>
            </w:r>
          </w:p>
        </w:tc>
        <w:tc>
          <w:tcPr>
            <w:tcW w:w="6345" w:type="dxa"/>
          </w:tcPr>
          <w:p w:rsidR="00F5489E" w:rsidRPr="002F198B" w:rsidRDefault="00F5489E" w:rsidP="009950DA">
            <w:pPr>
              <w:jc w:val="center"/>
              <w:rPr>
                <w:sz w:val="24"/>
                <w:szCs w:val="24"/>
              </w:rPr>
            </w:pPr>
            <w:r w:rsidRPr="002F198B">
              <w:rPr>
                <w:sz w:val="24"/>
                <w:szCs w:val="24"/>
              </w:rPr>
              <w:t>2021-2026   годы</w:t>
            </w:r>
          </w:p>
        </w:tc>
      </w:tr>
      <w:tr w:rsidR="00F5489E" w:rsidRPr="002F198B" w:rsidTr="009950DA">
        <w:trPr>
          <w:trHeight w:val="421"/>
        </w:trPr>
        <w:tc>
          <w:tcPr>
            <w:tcW w:w="3969" w:type="dxa"/>
          </w:tcPr>
          <w:p w:rsidR="00F5489E" w:rsidRPr="002F198B" w:rsidRDefault="00F5489E" w:rsidP="009950DA">
            <w:pPr>
              <w:jc w:val="both"/>
              <w:rPr>
                <w:sz w:val="24"/>
                <w:szCs w:val="24"/>
              </w:rPr>
            </w:pPr>
            <w:r w:rsidRPr="002F198B">
              <w:rPr>
                <w:sz w:val="24"/>
                <w:szCs w:val="24"/>
              </w:rPr>
              <w:t>Цель муниципальной программы</w:t>
            </w:r>
          </w:p>
        </w:tc>
        <w:tc>
          <w:tcPr>
            <w:tcW w:w="6345" w:type="dxa"/>
          </w:tcPr>
          <w:p w:rsidR="00F5489E" w:rsidRPr="002F198B" w:rsidRDefault="00F5489E" w:rsidP="009950DA">
            <w:pPr>
              <w:jc w:val="both"/>
              <w:rPr>
                <w:sz w:val="24"/>
                <w:szCs w:val="24"/>
              </w:rPr>
            </w:pPr>
            <w:r w:rsidRPr="002F198B">
              <w:rPr>
                <w:sz w:val="24"/>
                <w:szCs w:val="24"/>
              </w:rPr>
              <w:t>Повышение благосостояния жителей Ольгинского сельского поселения, обеспечение комплексности решения проблем социального и культурного развития за счет устойчивого развития территорий</w:t>
            </w:r>
          </w:p>
        </w:tc>
      </w:tr>
      <w:tr w:rsidR="00F5489E" w:rsidRPr="002F198B" w:rsidTr="009950DA">
        <w:trPr>
          <w:trHeight w:val="412"/>
        </w:trPr>
        <w:tc>
          <w:tcPr>
            <w:tcW w:w="3969" w:type="dxa"/>
          </w:tcPr>
          <w:p w:rsidR="00F5489E" w:rsidRPr="002F198B" w:rsidRDefault="00F5489E" w:rsidP="009950DA">
            <w:pPr>
              <w:jc w:val="both"/>
              <w:rPr>
                <w:sz w:val="24"/>
                <w:szCs w:val="24"/>
              </w:rPr>
            </w:pPr>
            <w:r w:rsidRPr="002F198B">
              <w:rPr>
                <w:sz w:val="24"/>
                <w:szCs w:val="24"/>
              </w:rPr>
              <w:t>Задачи муниципальной программы</w:t>
            </w:r>
          </w:p>
        </w:tc>
        <w:tc>
          <w:tcPr>
            <w:tcW w:w="6345" w:type="dxa"/>
          </w:tcPr>
          <w:p w:rsidR="00F5489E" w:rsidRPr="002F198B" w:rsidRDefault="00F5489E" w:rsidP="009950DA">
            <w:pPr>
              <w:jc w:val="both"/>
              <w:rPr>
                <w:sz w:val="24"/>
                <w:szCs w:val="24"/>
                <w:lang w:eastAsia="en-US"/>
              </w:rPr>
            </w:pPr>
            <w:r w:rsidRPr="002F198B">
              <w:rPr>
                <w:sz w:val="24"/>
                <w:szCs w:val="24"/>
                <w:lang w:eastAsia="en-US"/>
              </w:rPr>
              <w:t>- обеспечение защиты прав граждан, повышение благосостояния граждан,</w:t>
            </w:r>
          </w:p>
          <w:p w:rsidR="00F5489E" w:rsidRPr="002F198B" w:rsidRDefault="00F5489E" w:rsidP="009950DA">
            <w:pPr>
              <w:jc w:val="both"/>
              <w:rPr>
                <w:sz w:val="24"/>
                <w:szCs w:val="24"/>
              </w:rPr>
            </w:pPr>
            <w:r w:rsidRPr="002F198B">
              <w:rPr>
                <w:sz w:val="24"/>
                <w:szCs w:val="24"/>
                <w:lang w:eastAsia="en-US"/>
              </w:rPr>
              <w:t>- удовлетворение потребностей населения в качественных и доступных услугах в области культуры,  молодежной политики, физической культуры и спорта;</w:t>
            </w:r>
          </w:p>
          <w:p w:rsidR="00F5489E" w:rsidRPr="002F198B" w:rsidRDefault="00F5489E" w:rsidP="009950DA">
            <w:pPr>
              <w:jc w:val="both"/>
              <w:rPr>
                <w:sz w:val="24"/>
                <w:szCs w:val="24"/>
              </w:rPr>
            </w:pPr>
            <w:r w:rsidRPr="002F198B">
              <w:rPr>
                <w:sz w:val="24"/>
                <w:szCs w:val="24"/>
              </w:rPr>
              <w:t>- реализация мероприятий, направленных на соблюдение правил пожарной безопасности  и защиты от ЧС населения</w:t>
            </w:r>
          </w:p>
        </w:tc>
      </w:tr>
      <w:tr w:rsidR="00F5489E" w:rsidRPr="002F198B" w:rsidTr="009950DA">
        <w:trPr>
          <w:trHeight w:val="419"/>
        </w:trPr>
        <w:tc>
          <w:tcPr>
            <w:tcW w:w="3969" w:type="dxa"/>
          </w:tcPr>
          <w:p w:rsidR="00F5489E" w:rsidRPr="002F198B" w:rsidRDefault="00F5489E" w:rsidP="009950DA">
            <w:pPr>
              <w:jc w:val="both"/>
              <w:rPr>
                <w:sz w:val="24"/>
                <w:szCs w:val="24"/>
              </w:rPr>
            </w:pPr>
            <w:r w:rsidRPr="002F198B">
              <w:rPr>
                <w:sz w:val="24"/>
                <w:szCs w:val="24"/>
              </w:rPr>
              <w:t>Подпрограммы муниципальной программы</w:t>
            </w:r>
          </w:p>
        </w:tc>
        <w:tc>
          <w:tcPr>
            <w:tcW w:w="6345" w:type="dxa"/>
          </w:tcPr>
          <w:p w:rsidR="00F5489E" w:rsidRPr="002F198B" w:rsidRDefault="00F5489E" w:rsidP="009950DA">
            <w:pPr>
              <w:jc w:val="both"/>
              <w:rPr>
                <w:sz w:val="24"/>
                <w:szCs w:val="24"/>
              </w:rPr>
            </w:pPr>
            <w:r w:rsidRPr="002F198B">
              <w:rPr>
                <w:sz w:val="24"/>
                <w:szCs w:val="24"/>
              </w:rPr>
              <w:t>1. Содействие занятости населения Ольгинского сельского поселения</w:t>
            </w:r>
          </w:p>
          <w:p w:rsidR="00F5489E" w:rsidRPr="002F198B" w:rsidRDefault="00F5489E" w:rsidP="009950DA">
            <w:pPr>
              <w:jc w:val="both"/>
              <w:rPr>
                <w:sz w:val="24"/>
                <w:szCs w:val="24"/>
              </w:rPr>
            </w:pPr>
            <w:r w:rsidRPr="002F198B">
              <w:rPr>
                <w:sz w:val="24"/>
                <w:szCs w:val="24"/>
              </w:rPr>
              <w:t>2. Социальная политика Ольгинского сельского поселения</w:t>
            </w:r>
          </w:p>
          <w:p w:rsidR="00F5489E" w:rsidRPr="002F198B" w:rsidRDefault="00F5489E" w:rsidP="009950DA">
            <w:pPr>
              <w:jc w:val="both"/>
              <w:rPr>
                <w:sz w:val="24"/>
                <w:szCs w:val="24"/>
              </w:rPr>
            </w:pPr>
            <w:r w:rsidRPr="002F198B">
              <w:rPr>
                <w:sz w:val="24"/>
                <w:szCs w:val="24"/>
              </w:rPr>
              <w:t xml:space="preserve">3. Развитие культуры села, физической культуры, спорта и молодежной политики в </w:t>
            </w:r>
            <w:proofErr w:type="spellStart"/>
            <w:r w:rsidRPr="002F198B">
              <w:rPr>
                <w:sz w:val="24"/>
                <w:szCs w:val="24"/>
              </w:rPr>
              <w:t>Ольгинском</w:t>
            </w:r>
            <w:proofErr w:type="spellEnd"/>
            <w:r w:rsidRPr="002F198B">
              <w:rPr>
                <w:sz w:val="24"/>
                <w:szCs w:val="24"/>
              </w:rPr>
              <w:t xml:space="preserve"> сельском  поселении</w:t>
            </w:r>
          </w:p>
          <w:p w:rsidR="00F5489E" w:rsidRPr="002F198B" w:rsidRDefault="00F5489E" w:rsidP="009950DA">
            <w:pPr>
              <w:jc w:val="both"/>
              <w:rPr>
                <w:sz w:val="24"/>
                <w:szCs w:val="24"/>
              </w:rPr>
            </w:pPr>
            <w:r w:rsidRPr="002F198B">
              <w:rPr>
                <w:sz w:val="24"/>
                <w:szCs w:val="24"/>
              </w:rPr>
              <w:t xml:space="preserve"> 4. Обеспечение пожарной безопасности  и защиты населения, территорий поселения от чрезвычайных  ситуаций    природного и техногенного характера </w:t>
            </w:r>
          </w:p>
        </w:tc>
      </w:tr>
      <w:tr w:rsidR="00F5489E" w:rsidRPr="002F198B" w:rsidTr="009950DA">
        <w:trPr>
          <w:trHeight w:val="978"/>
        </w:trPr>
        <w:tc>
          <w:tcPr>
            <w:tcW w:w="3969" w:type="dxa"/>
          </w:tcPr>
          <w:p w:rsidR="00F5489E" w:rsidRPr="002F198B" w:rsidRDefault="00F5489E" w:rsidP="009950DA">
            <w:pPr>
              <w:jc w:val="both"/>
              <w:rPr>
                <w:sz w:val="24"/>
                <w:szCs w:val="24"/>
                <w:highlight w:val="yellow"/>
              </w:rPr>
            </w:pPr>
            <w:r w:rsidRPr="002F198B">
              <w:rPr>
                <w:sz w:val="24"/>
                <w:szCs w:val="24"/>
              </w:rPr>
              <w:lastRenderedPageBreak/>
              <w:t>Объемы и источники финансирования муниципальной программы в целом и по годам ее реализации</w:t>
            </w:r>
          </w:p>
        </w:tc>
        <w:tc>
          <w:tcPr>
            <w:tcW w:w="6345"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Общий объем финансирования составит 4 081 957,96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2021 году – 954 891,78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2022 году – 754 626,07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2023 году – 513 471,23рублей;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2024 году – 992 738,56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2025 году – 420 125,16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2026 году – 420 125,16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 xml:space="preserve"> Из общего объема расходы местного бюджета за счет налоговых и неналоговых доходов, поступлений нецелевого характера составят 3 120 718,95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2021 году – 642 539,02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2022 году – 525 363,95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2023 году – 419 227,10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2024 году – 875 618,56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2025 году – 328 985,16 рублей;</w:t>
            </w:r>
          </w:p>
          <w:p w:rsidR="00F5489E" w:rsidRPr="002F198B" w:rsidRDefault="00F5489E" w:rsidP="009950DA">
            <w:pPr>
              <w:widowControl w:val="0"/>
              <w:autoSpaceDE w:val="0"/>
              <w:autoSpaceDN w:val="0"/>
              <w:adjustRightInd w:val="0"/>
              <w:ind w:firstLine="540"/>
              <w:jc w:val="both"/>
              <w:rPr>
                <w:sz w:val="24"/>
                <w:szCs w:val="24"/>
                <w:highlight w:val="yellow"/>
              </w:rPr>
            </w:pPr>
            <w:r w:rsidRPr="002F198B">
              <w:rPr>
                <w:sz w:val="24"/>
                <w:szCs w:val="24"/>
              </w:rPr>
              <w:t>в 2026 году – 328 985,16 рублей.</w:t>
            </w:r>
          </w:p>
        </w:tc>
      </w:tr>
      <w:tr w:rsidR="00F5489E" w:rsidRPr="002F198B" w:rsidTr="009950DA">
        <w:trPr>
          <w:trHeight w:val="695"/>
        </w:trPr>
        <w:tc>
          <w:tcPr>
            <w:tcW w:w="3969" w:type="dxa"/>
          </w:tcPr>
          <w:p w:rsidR="00F5489E" w:rsidRPr="002F198B" w:rsidRDefault="00F5489E" w:rsidP="009950DA">
            <w:pPr>
              <w:jc w:val="both"/>
              <w:rPr>
                <w:sz w:val="24"/>
                <w:szCs w:val="24"/>
              </w:rPr>
            </w:pPr>
            <w:r w:rsidRPr="002F198B">
              <w:rPr>
                <w:sz w:val="24"/>
                <w:szCs w:val="24"/>
              </w:rPr>
              <w:t xml:space="preserve">Ожидаемые результаты реализации муниципальной программы </w:t>
            </w:r>
          </w:p>
        </w:tc>
        <w:tc>
          <w:tcPr>
            <w:tcW w:w="6345" w:type="dxa"/>
          </w:tcPr>
          <w:p w:rsidR="00F5489E" w:rsidRPr="002F198B" w:rsidRDefault="00F5489E" w:rsidP="009950DA">
            <w:pPr>
              <w:spacing w:line="233" w:lineRule="auto"/>
              <w:ind w:firstLine="720"/>
              <w:jc w:val="both"/>
              <w:rPr>
                <w:sz w:val="24"/>
                <w:szCs w:val="24"/>
              </w:rPr>
            </w:pPr>
            <w:r w:rsidRPr="002F198B">
              <w:rPr>
                <w:sz w:val="24"/>
                <w:szCs w:val="24"/>
              </w:rPr>
              <w:t xml:space="preserve">-улучшение качества жизни отдельных категорий населения Ольгинского сельского поселения на протяжении длительного времени, </w:t>
            </w:r>
          </w:p>
          <w:p w:rsidR="00F5489E" w:rsidRPr="002F198B" w:rsidRDefault="00F5489E" w:rsidP="009950DA">
            <w:pPr>
              <w:jc w:val="both"/>
              <w:rPr>
                <w:sz w:val="24"/>
                <w:szCs w:val="24"/>
              </w:rPr>
            </w:pPr>
            <w:r w:rsidRPr="002F198B">
              <w:rPr>
                <w:sz w:val="24"/>
                <w:szCs w:val="24"/>
              </w:rPr>
              <w:t xml:space="preserve">           - сохранение и развития культуры Ольгинского сельского поселения Омской области, а также средств эстетического, нравственного, патриотического воспитания населения.</w:t>
            </w:r>
          </w:p>
          <w:p w:rsidR="00F5489E" w:rsidRPr="002F198B" w:rsidRDefault="00F5489E" w:rsidP="009950DA">
            <w:pPr>
              <w:spacing w:line="233" w:lineRule="auto"/>
              <w:ind w:firstLine="720"/>
              <w:jc w:val="both"/>
              <w:rPr>
                <w:sz w:val="24"/>
                <w:szCs w:val="24"/>
              </w:rPr>
            </w:pPr>
            <w:r w:rsidRPr="002F198B">
              <w:rPr>
                <w:color w:val="000000"/>
                <w:sz w:val="24"/>
                <w:szCs w:val="24"/>
              </w:rPr>
              <w:t>- развитие</w:t>
            </w:r>
            <w:r w:rsidRPr="002F198B">
              <w:rPr>
                <w:sz w:val="24"/>
                <w:szCs w:val="24"/>
              </w:rPr>
              <w:t xml:space="preserve"> организационных форм досуга молодежи.</w:t>
            </w:r>
          </w:p>
          <w:p w:rsidR="00F5489E" w:rsidRPr="002F198B" w:rsidRDefault="00F5489E" w:rsidP="009950DA">
            <w:pPr>
              <w:pStyle w:val="3"/>
              <w:spacing w:after="0"/>
              <w:ind w:left="0"/>
              <w:jc w:val="both"/>
              <w:rPr>
                <w:sz w:val="24"/>
                <w:szCs w:val="24"/>
              </w:rPr>
            </w:pPr>
            <w:r w:rsidRPr="002F198B">
              <w:rPr>
                <w:sz w:val="24"/>
                <w:szCs w:val="24"/>
              </w:rPr>
              <w:tab/>
              <w:t>- улучшение развития массовой физической культуры и спорта среди жителей поселения, укрепление материально-технической базы спортивных учреждений, создание комфортных условий для занятий физической культурой и спортом.</w:t>
            </w:r>
          </w:p>
          <w:p w:rsidR="00F5489E" w:rsidRPr="002F198B" w:rsidRDefault="00F5489E" w:rsidP="009950DA">
            <w:pPr>
              <w:jc w:val="both"/>
              <w:rPr>
                <w:sz w:val="24"/>
                <w:szCs w:val="24"/>
              </w:rPr>
            </w:pPr>
            <w:r w:rsidRPr="002F198B">
              <w:rPr>
                <w:sz w:val="24"/>
                <w:szCs w:val="24"/>
              </w:rPr>
              <w:t xml:space="preserve">- </w:t>
            </w:r>
            <w:r w:rsidRPr="002F198B">
              <w:rPr>
                <w:color w:val="000000"/>
                <w:sz w:val="24"/>
                <w:szCs w:val="24"/>
              </w:rPr>
              <w:t xml:space="preserve">сокращение </w:t>
            </w:r>
            <w:r w:rsidRPr="002F198B">
              <w:rPr>
                <w:color w:val="000000"/>
                <w:spacing w:val="1"/>
                <w:sz w:val="24"/>
                <w:szCs w:val="24"/>
              </w:rPr>
              <w:t>числа случаев гибели и травматизма людей и снижение материальных потерь от пожаров и ЧС природного и техногенного характера</w:t>
            </w:r>
          </w:p>
        </w:tc>
      </w:tr>
    </w:tbl>
    <w:p w:rsidR="00F5489E" w:rsidRPr="002F198B" w:rsidRDefault="00F5489E" w:rsidP="00F5489E">
      <w:pPr>
        <w:autoSpaceDE w:val="0"/>
        <w:autoSpaceDN w:val="0"/>
        <w:adjustRightInd w:val="0"/>
        <w:jc w:val="center"/>
        <w:rPr>
          <w:b/>
          <w:sz w:val="24"/>
          <w:szCs w:val="24"/>
          <w:highlight w:val="yellow"/>
        </w:rPr>
      </w:pPr>
    </w:p>
    <w:p w:rsidR="00F5489E" w:rsidRPr="002F198B" w:rsidRDefault="00F5489E" w:rsidP="00F5489E">
      <w:pPr>
        <w:autoSpaceDE w:val="0"/>
        <w:autoSpaceDN w:val="0"/>
        <w:adjustRightInd w:val="0"/>
        <w:jc w:val="center"/>
        <w:rPr>
          <w:b/>
          <w:color w:val="000000"/>
          <w:sz w:val="24"/>
          <w:szCs w:val="24"/>
        </w:rPr>
      </w:pPr>
      <w:r w:rsidRPr="002F198B">
        <w:rPr>
          <w:b/>
          <w:sz w:val="24"/>
          <w:szCs w:val="24"/>
        </w:rPr>
        <w:t xml:space="preserve">2. Характеристика текущего состояния социально-экономического развития Ольгинского сельского поселения в сфере реализации муниципальной программы «Социально-культурное развитие Ольгинского сельского </w:t>
      </w:r>
      <w:r w:rsidRPr="002F198B">
        <w:rPr>
          <w:b/>
          <w:color w:val="000000"/>
          <w:sz w:val="24"/>
          <w:szCs w:val="24"/>
        </w:rPr>
        <w:t xml:space="preserve">поселения» </w:t>
      </w:r>
    </w:p>
    <w:p w:rsidR="00F5489E" w:rsidRPr="002F198B" w:rsidRDefault="00F5489E" w:rsidP="00F5489E">
      <w:pPr>
        <w:pStyle w:val="ConsPlusNormal"/>
        <w:ind w:firstLine="0"/>
        <w:rPr>
          <w:rFonts w:ascii="Times New Roman" w:hAnsi="Times New Roman" w:cs="Times New Roman"/>
          <w:color w:val="000000"/>
          <w:sz w:val="24"/>
          <w:szCs w:val="24"/>
        </w:rPr>
      </w:pPr>
    </w:p>
    <w:p w:rsidR="00F5489E" w:rsidRPr="002F198B" w:rsidRDefault="00F5489E" w:rsidP="00F5489E">
      <w:pPr>
        <w:autoSpaceDE w:val="0"/>
        <w:autoSpaceDN w:val="0"/>
        <w:adjustRightInd w:val="0"/>
        <w:jc w:val="both"/>
        <w:rPr>
          <w:sz w:val="24"/>
          <w:szCs w:val="24"/>
        </w:rPr>
      </w:pPr>
      <w:r w:rsidRPr="002F198B">
        <w:rPr>
          <w:color w:val="FF0000"/>
          <w:sz w:val="24"/>
          <w:szCs w:val="24"/>
        </w:rPr>
        <w:tab/>
      </w:r>
      <w:proofErr w:type="gramStart"/>
      <w:r w:rsidRPr="002F198B">
        <w:rPr>
          <w:sz w:val="24"/>
          <w:szCs w:val="24"/>
        </w:rPr>
        <w:t>Муниципальная программа «Социально-культурное развитие Ольгинского сельского поселения»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Ольгинского сельского поселения, постановлением Администрации Ольгинского сельского поселения от 29.07.2013 № 62 «Об утверждении Порядка принятия решений о разработке муниципальных программ Ольгинского сельского поселения Полтавского муниципального района Омской области, их формирования и</w:t>
      </w:r>
      <w:proofErr w:type="gramEnd"/>
      <w:r w:rsidRPr="002F198B">
        <w:rPr>
          <w:sz w:val="24"/>
          <w:szCs w:val="24"/>
        </w:rPr>
        <w:t xml:space="preserve"> реализации» </w:t>
      </w:r>
    </w:p>
    <w:p w:rsidR="00F5489E" w:rsidRPr="002F198B" w:rsidRDefault="00F5489E" w:rsidP="00F5489E">
      <w:pPr>
        <w:shd w:val="clear" w:color="auto" w:fill="FFFFFF"/>
        <w:ind w:firstLine="720"/>
        <w:jc w:val="both"/>
        <w:rPr>
          <w:spacing w:val="-6"/>
          <w:sz w:val="24"/>
          <w:szCs w:val="24"/>
        </w:rPr>
      </w:pPr>
      <w:proofErr w:type="spellStart"/>
      <w:r w:rsidRPr="002F198B">
        <w:rPr>
          <w:spacing w:val="-6"/>
          <w:sz w:val="24"/>
          <w:szCs w:val="24"/>
        </w:rPr>
        <w:t>Ольгинское</w:t>
      </w:r>
      <w:proofErr w:type="spellEnd"/>
      <w:r w:rsidRPr="002F198B">
        <w:rPr>
          <w:spacing w:val="-6"/>
          <w:sz w:val="24"/>
          <w:szCs w:val="24"/>
        </w:rPr>
        <w:t xml:space="preserve"> сельское  поселение включает в себя 5 населенных пунктов:</w:t>
      </w:r>
    </w:p>
    <w:p w:rsidR="00F5489E" w:rsidRPr="002F198B" w:rsidRDefault="00F5489E" w:rsidP="00F5489E">
      <w:pPr>
        <w:shd w:val="clear" w:color="auto" w:fill="FFFFFF"/>
        <w:ind w:firstLine="720"/>
        <w:jc w:val="both"/>
        <w:rPr>
          <w:spacing w:val="-6"/>
          <w:sz w:val="24"/>
          <w:szCs w:val="24"/>
          <w:highlight w:val="yellow"/>
        </w:rPr>
      </w:pPr>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933"/>
        <w:gridCol w:w="1231"/>
        <w:gridCol w:w="1685"/>
      </w:tblGrid>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lastRenderedPageBreak/>
              <w:t>№</w:t>
            </w:r>
            <w:proofErr w:type="spellStart"/>
            <w:proofErr w:type="gramStart"/>
            <w:r w:rsidRPr="002F198B">
              <w:rPr>
                <w:spacing w:val="-6"/>
                <w:sz w:val="24"/>
                <w:szCs w:val="24"/>
              </w:rPr>
              <w:t>п</w:t>
            </w:r>
            <w:proofErr w:type="spellEnd"/>
            <w:proofErr w:type="gramEnd"/>
            <w:r w:rsidRPr="002F198B">
              <w:rPr>
                <w:spacing w:val="-6"/>
                <w:sz w:val="24"/>
                <w:szCs w:val="24"/>
              </w:rPr>
              <w:t>/</w:t>
            </w:r>
            <w:proofErr w:type="spellStart"/>
            <w:r w:rsidRPr="002F198B">
              <w:rPr>
                <w:spacing w:val="-6"/>
                <w:sz w:val="24"/>
                <w:szCs w:val="24"/>
              </w:rPr>
              <w:t>п</w:t>
            </w:r>
            <w:proofErr w:type="spellEnd"/>
          </w:p>
        </w:tc>
        <w:tc>
          <w:tcPr>
            <w:tcW w:w="1933" w:type="dxa"/>
          </w:tcPr>
          <w:p w:rsidR="00F5489E" w:rsidRPr="002F198B" w:rsidRDefault="00F5489E" w:rsidP="009950DA">
            <w:pPr>
              <w:jc w:val="both"/>
              <w:rPr>
                <w:spacing w:val="-6"/>
                <w:sz w:val="24"/>
                <w:szCs w:val="24"/>
              </w:rPr>
            </w:pPr>
            <w:r w:rsidRPr="002F198B">
              <w:rPr>
                <w:spacing w:val="-6"/>
                <w:sz w:val="24"/>
                <w:szCs w:val="24"/>
              </w:rPr>
              <w:t>наименование</w:t>
            </w:r>
          </w:p>
        </w:tc>
        <w:tc>
          <w:tcPr>
            <w:tcW w:w="1231" w:type="dxa"/>
          </w:tcPr>
          <w:p w:rsidR="00F5489E" w:rsidRPr="002F198B" w:rsidRDefault="00F5489E" w:rsidP="009950DA">
            <w:pPr>
              <w:jc w:val="both"/>
              <w:rPr>
                <w:spacing w:val="-6"/>
                <w:sz w:val="24"/>
                <w:szCs w:val="24"/>
              </w:rPr>
            </w:pPr>
            <w:r w:rsidRPr="002F198B">
              <w:rPr>
                <w:spacing w:val="-6"/>
                <w:sz w:val="24"/>
                <w:szCs w:val="24"/>
              </w:rPr>
              <w:t>площадь кв</w:t>
            </w:r>
            <w:proofErr w:type="gramStart"/>
            <w:r w:rsidRPr="002F198B">
              <w:rPr>
                <w:spacing w:val="-6"/>
                <w:sz w:val="24"/>
                <w:szCs w:val="24"/>
              </w:rPr>
              <w:t>.м</w:t>
            </w:r>
            <w:proofErr w:type="gramEnd"/>
          </w:p>
        </w:tc>
        <w:tc>
          <w:tcPr>
            <w:tcW w:w="1685" w:type="dxa"/>
          </w:tcPr>
          <w:p w:rsidR="00F5489E" w:rsidRPr="002F198B" w:rsidRDefault="00F5489E" w:rsidP="009950DA">
            <w:pPr>
              <w:jc w:val="both"/>
              <w:rPr>
                <w:spacing w:val="-6"/>
                <w:sz w:val="24"/>
                <w:szCs w:val="24"/>
              </w:rPr>
            </w:pPr>
            <w:r w:rsidRPr="002F198B">
              <w:rPr>
                <w:spacing w:val="-6"/>
                <w:sz w:val="24"/>
                <w:szCs w:val="24"/>
              </w:rPr>
              <w:t>Численность населения</w:t>
            </w:r>
          </w:p>
        </w:tc>
      </w:tr>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t>1</w:t>
            </w:r>
          </w:p>
        </w:tc>
        <w:tc>
          <w:tcPr>
            <w:tcW w:w="1933" w:type="dxa"/>
          </w:tcPr>
          <w:p w:rsidR="00F5489E" w:rsidRPr="002F198B" w:rsidRDefault="00F5489E" w:rsidP="009950DA">
            <w:pPr>
              <w:jc w:val="both"/>
              <w:rPr>
                <w:spacing w:val="-6"/>
                <w:sz w:val="24"/>
                <w:szCs w:val="24"/>
              </w:rPr>
            </w:pPr>
            <w:r w:rsidRPr="002F198B">
              <w:rPr>
                <w:spacing w:val="-6"/>
                <w:sz w:val="24"/>
                <w:szCs w:val="24"/>
              </w:rPr>
              <w:t>с</w:t>
            </w:r>
            <w:proofErr w:type="gramStart"/>
            <w:r w:rsidRPr="002F198B">
              <w:rPr>
                <w:spacing w:val="-6"/>
                <w:sz w:val="24"/>
                <w:szCs w:val="24"/>
              </w:rPr>
              <w:t>.О</w:t>
            </w:r>
            <w:proofErr w:type="gramEnd"/>
            <w:r w:rsidRPr="002F198B">
              <w:rPr>
                <w:spacing w:val="-6"/>
                <w:sz w:val="24"/>
                <w:szCs w:val="24"/>
              </w:rPr>
              <w:t>льгино</w:t>
            </w:r>
          </w:p>
        </w:tc>
        <w:tc>
          <w:tcPr>
            <w:tcW w:w="1231" w:type="dxa"/>
          </w:tcPr>
          <w:p w:rsidR="00F5489E" w:rsidRPr="002F198B" w:rsidRDefault="00F5489E" w:rsidP="009950DA">
            <w:pPr>
              <w:jc w:val="both"/>
              <w:rPr>
                <w:spacing w:val="-6"/>
                <w:sz w:val="24"/>
                <w:szCs w:val="24"/>
              </w:rPr>
            </w:pPr>
            <w:r w:rsidRPr="002F198B">
              <w:rPr>
                <w:spacing w:val="-6"/>
                <w:sz w:val="24"/>
                <w:szCs w:val="24"/>
              </w:rPr>
              <w:t>320</w:t>
            </w:r>
          </w:p>
        </w:tc>
        <w:tc>
          <w:tcPr>
            <w:tcW w:w="1685" w:type="dxa"/>
          </w:tcPr>
          <w:p w:rsidR="00F5489E" w:rsidRPr="002F198B" w:rsidRDefault="00F5489E" w:rsidP="009950DA">
            <w:pPr>
              <w:jc w:val="both"/>
              <w:rPr>
                <w:spacing w:val="-6"/>
                <w:sz w:val="24"/>
                <w:szCs w:val="24"/>
              </w:rPr>
            </w:pPr>
            <w:r w:rsidRPr="002F198B">
              <w:rPr>
                <w:spacing w:val="-6"/>
                <w:sz w:val="24"/>
                <w:szCs w:val="24"/>
              </w:rPr>
              <w:t>1366</w:t>
            </w:r>
          </w:p>
        </w:tc>
      </w:tr>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t>2</w:t>
            </w:r>
          </w:p>
        </w:tc>
        <w:tc>
          <w:tcPr>
            <w:tcW w:w="1933" w:type="dxa"/>
          </w:tcPr>
          <w:p w:rsidR="00F5489E" w:rsidRPr="002F198B" w:rsidRDefault="00F5489E" w:rsidP="009950DA">
            <w:pPr>
              <w:jc w:val="both"/>
              <w:rPr>
                <w:spacing w:val="-6"/>
                <w:sz w:val="24"/>
                <w:szCs w:val="24"/>
              </w:rPr>
            </w:pPr>
            <w:r w:rsidRPr="002F198B">
              <w:rPr>
                <w:spacing w:val="-6"/>
                <w:sz w:val="24"/>
                <w:szCs w:val="24"/>
              </w:rPr>
              <w:t>с</w:t>
            </w:r>
            <w:proofErr w:type="gramStart"/>
            <w:r w:rsidRPr="002F198B">
              <w:rPr>
                <w:spacing w:val="-6"/>
                <w:sz w:val="24"/>
                <w:szCs w:val="24"/>
              </w:rPr>
              <w:t>.Г</w:t>
            </w:r>
            <w:proofErr w:type="gramEnd"/>
            <w:r w:rsidRPr="002F198B">
              <w:rPr>
                <w:spacing w:val="-6"/>
                <w:sz w:val="24"/>
                <w:szCs w:val="24"/>
              </w:rPr>
              <w:t>еоргиевка</w:t>
            </w:r>
          </w:p>
        </w:tc>
        <w:tc>
          <w:tcPr>
            <w:tcW w:w="1231" w:type="dxa"/>
          </w:tcPr>
          <w:p w:rsidR="00F5489E" w:rsidRPr="002F198B" w:rsidRDefault="00F5489E" w:rsidP="009950DA">
            <w:pPr>
              <w:jc w:val="both"/>
              <w:rPr>
                <w:spacing w:val="-6"/>
                <w:sz w:val="24"/>
                <w:szCs w:val="24"/>
              </w:rPr>
            </w:pPr>
            <w:r w:rsidRPr="002F198B">
              <w:rPr>
                <w:spacing w:val="-6"/>
                <w:sz w:val="24"/>
                <w:szCs w:val="24"/>
              </w:rPr>
              <w:t>255</w:t>
            </w:r>
          </w:p>
        </w:tc>
        <w:tc>
          <w:tcPr>
            <w:tcW w:w="1685" w:type="dxa"/>
          </w:tcPr>
          <w:p w:rsidR="00F5489E" w:rsidRPr="002F198B" w:rsidRDefault="00F5489E" w:rsidP="009950DA">
            <w:pPr>
              <w:jc w:val="both"/>
              <w:rPr>
                <w:spacing w:val="-6"/>
                <w:sz w:val="24"/>
                <w:szCs w:val="24"/>
              </w:rPr>
            </w:pPr>
            <w:r w:rsidRPr="002F198B">
              <w:rPr>
                <w:spacing w:val="-6"/>
                <w:sz w:val="24"/>
                <w:szCs w:val="24"/>
              </w:rPr>
              <w:t>301</w:t>
            </w:r>
          </w:p>
        </w:tc>
      </w:tr>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t>3</w:t>
            </w:r>
          </w:p>
        </w:tc>
        <w:tc>
          <w:tcPr>
            <w:tcW w:w="1933" w:type="dxa"/>
          </w:tcPr>
          <w:p w:rsidR="00F5489E" w:rsidRPr="002F198B" w:rsidRDefault="00F5489E" w:rsidP="009950DA">
            <w:pPr>
              <w:jc w:val="both"/>
              <w:rPr>
                <w:spacing w:val="-6"/>
                <w:sz w:val="24"/>
                <w:szCs w:val="24"/>
              </w:rPr>
            </w:pPr>
            <w:r w:rsidRPr="002F198B">
              <w:rPr>
                <w:spacing w:val="-6"/>
                <w:sz w:val="24"/>
                <w:szCs w:val="24"/>
              </w:rPr>
              <w:t>д</w:t>
            </w:r>
            <w:proofErr w:type="gramStart"/>
            <w:r w:rsidRPr="002F198B">
              <w:rPr>
                <w:spacing w:val="-6"/>
                <w:sz w:val="24"/>
                <w:szCs w:val="24"/>
              </w:rPr>
              <w:t>.Н</w:t>
            </w:r>
            <w:proofErr w:type="gramEnd"/>
            <w:r w:rsidRPr="002F198B">
              <w:rPr>
                <w:spacing w:val="-6"/>
                <w:sz w:val="24"/>
                <w:szCs w:val="24"/>
              </w:rPr>
              <w:t>икополь</w:t>
            </w:r>
          </w:p>
        </w:tc>
        <w:tc>
          <w:tcPr>
            <w:tcW w:w="1231" w:type="dxa"/>
          </w:tcPr>
          <w:p w:rsidR="00F5489E" w:rsidRPr="002F198B" w:rsidRDefault="00F5489E" w:rsidP="009950DA">
            <w:pPr>
              <w:jc w:val="both"/>
              <w:rPr>
                <w:spacing w:val="-6"/>
                <w:sz w:val="24"/>
                <w:szCs w:val="24"/>
              </w:rPr>
            </w:pPr>
            <w:r w:rsidRPr="002F198B">
              <w:rPr>
                <w:spacing w:val="-6"/>
                <w:sz w:val="24"/>
                <w:szCs w:val="24"/>
              </w:rPr>
              <w:t>113</w:t>
            </w:r>
          </w:p>
        </w:tc>
        <w:tc>
          <w:tcPr>
            <w:tcW w:w="1685" w:type="dxa"/>
          </w:tcPr>
          <w:p w:rsidR="00F5489E" w:rsidRPr="002F198B" w:rsidRDefault="00F5489E" w:rsidP="009950DA">
            <w:pPr>
              <w:jc w:val="both"/>
              <w:rPr>
                <w:spacing w:val="-6"/>
                <w:sz w:val="24"/>
                <w:szCs w:val="24"/>
              </w:rPr>
            </w:pPr>
            <w:r w:rsidRPr="002F198B">
              <w:rPr>
                <w:spacing w:val="-6"/>
                <w:sz w:val="24"/>
                <w:szCs w:val="24"/>
              </w:rPr>
              <w:t>99</w:t>
            </w:r>
          </w:p>
        </w:tc>
      </w:tr>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t>4</w:t>
            </w:r>
          </w:p>
        </w:tc>
        <w:tc>
          <w:tcPr>
            <w:tcW w:w="1933" w:type="dxa"/>
          </w:tcPr>
          <w:p w:rsidR="00F5489E" w:rsidRPr="002F198B" w:rsidRDefault="00F5489E" w:rsidP="009950DA">
            <w:pPr>
              <w:jc w:val="both"/>
              <w:rPr>
                <w:spacing w:val="-6"/>
                <w:sz w:val="24"/>
                <w:szCs w:val="24"/>
              </w:rPr>
            </w:pPr>
            <w:r w:rsidRPr="002F198B">
              <w:rPr>
                <w:spacing w:val="-6"/>
                <w:sz w:val="24"/>
                <w:szCs w:val="24"/>
              </w:rPr>
              <w:t>д</w:t>
            </w:r>
            <w:proofErr w:type="gramStart"/>
            <w:r w:rsidRPr="002F198B">
              <w:rPr>
                <w:spacing w:val="-6"/>
                <w:sz w:val="24"/>
                <w:szCs w:val="24"/>
              </w:rPr>
              <w:t>.К</w:t>
            </w:r>
            <w:proofErr w:type="gramEnd"/>
            <w:r w:rsidRPr="002F198B">
              <w:rPr>
                <w:spacing w:val="-6"/>
                <w:sz w:val="24"/>
                <w:szCs w:val="24"/>
              </w:rPr>
              <w:t>рым</w:t>
            </w:r>
          </w:p>
        </w:tc>
        <w:tc>
          <w:tcPr>
            <w:tcW w:w="1231" w:type="dxa"/>
          </w:tcPr>
          <w:p w:rsidR="00F5489E" w:rsidRPr="002F198B" w:rsidRDefault="00F5489E" w:rsidP="009950DA">
            <w:pPr>
              <w:jc w:val="both"/>
              <w:rPr>
                <w:spacing w:val="-6"/>
                <w:sz w:val="24"/>
                <w:szCs w:val="24"/>
              </w:rPr>
            </w:pPr>
            <w:r w:rsidRPr="002F198B">
              <w:rPr>
                <w:spacing w:val="-6"/>
                <w:sz w:val="24"/>
                <w:szCs w:val="24"/>
              </w:rPr>
              <w:t xml:space="preserve"> 89</w:t>
            </w:r>
          </w:p>
        </w:tc>
        <w:tc>
          <w:tcPr>
            <w:tcW w:w="1685" w:type="dxa"/>
          </w:tcPr>
          <w:p w:rsidR="00F5489E" w:rsidRPr="002F198B" w:rsidRDefault="00F5489E" w:rsidP="009950DA">
            <w:pPr>
              <w:jc w:val="both"/>
              <w:rPr>
                <w:spacing w:val="-6"/>
                <w:sz w:val="24"/>
                <w:szCs w:val="24"/>
              </w:rPr>
            </w:pPr>
            <w:r w:rsidRPr="002F198B">
              <w:rPr>
                <w:spacing w:val="-6"/>
                <w:sz w:val="24"/>
                <w:szCs w:val="24"/>
              </w:rPr>
              <w:t>141</w:t>
            </w:r>
          </w:p>
        </w:tc>
      </w:tr>
      <w:tr w:rsidR="00F5489E" w:rsidRPr="002F198B" w:rsidTr="009950DA">
        <w:tc>
          <w:tcPr>
            <w:tcW w:w="1126" w:type="dxa"/>
          </w:tcPr>
          <w:p w:rsidR="00F5489E" w:rsidRPr="002F198B" w:rsidRDefault="00F5489E" w:rsidP="009950DA">
            <w:pPr>
              <w:jc w:val="both"/>
              <w:rPr>
                <w:spacing w:val="-6"/>
                <w:sz w:val="24"/>
                <w:szCs w:val="24"/>
              </w:rPr>
            </w:pPr>
            <w:r w:rsidRPr="002F198B">
              <w:rPr>
                <w:spacing w:val="-6"/>
                <w:sz w:val="24"/>
                <w:szCs w:val="24"/>
              </w:rPr>
              <w:t>5</w:t>
            </w:r>
          </w:p>
        </w:tc>
        <w:tc>
          <w:tcPr>
            <w:tcW w:w="1933" w:type="dxa"/>
          </w:tcPr>
          <w:p w:rsidR="00F5489E" w:rsidRPr="002F198B" w:rsidRDefault="00F5489E" w:rsidP="009950DA">
            <w:pPr>
              <w:jc w:val="both"/>
              <w:rPr>
                <w:spacing w:val="-6"/>
                <w:sz w:val="24"/>
                <w:szCs w:val="24"/>
              </w:rPr>
            </w:pPr>
            <w:proofErr w:type="spellStart"/>
            <w:r w:rsidRPr="002F198B">
              <w:rPr>
                <w:spacing w:val="-6"/>
                <w:sz w:val="24"/>
                <w:szCs w:val="24"/>
              </w:rPr>
              <w:t>д</w:t>
            </w:r>
            <w:proofErr w:type="gramStart"/>
            <w:r w:rsidRPr="002F198B">
              <w:rPr>
                <w:spacing w:val="-6"/>
                <w:sz w:val="24"/>
                <w:szCs w:val="24"/>
              </w:rPr>
              <w:t>.А</w:t>
            </w:r>
            <w:proofErr w:type="gramEnd"/>
            <w:r w:rsidRPr="002F198B">
              <w:rPr>
                <w:spacing w:val="-6"/>
                <w:sz w:val="24"/>
                <w:szCs w:val="24"/>
              </w:rPr>
              <w:t>ндрюшевка</w:t>
            </w:r>
            <w:proofErr w:type="spellEnd"/>
          </w:p>
        </w:tc>
        <w:tc>
          <w:tcPr>
            <w:tcW w:w="1231" w:type="dxa"/>
          </w:tcPr>
          <w:p w:rsidR="00F5489E" w:rsidRPr="002F198B" w:rsidRDefault="00F5489E" w:rsidP="009950DA">
            <w:pPr>
              <w:jc w:val="both"/>
              <w:rPr>
                <w:spacing w:val="-6"/>
                <w:sz w:val="24"/>
                <w:szCs w:val="24"/>
              </w:rPr>
            </w:pPr>
            <w:r w:rsidRPr="002F198B">
              <w:rPr>
                <w:spacing w:val="-6"/>
                <w:sz w:val="24"/>
                <w:szCs w:val="24"/>
              </w:rPr>
              <w:t xml:space="preserve"> 41</w:t>
            </w:r>
          </w:p>
        </w:tc>
        <w:tc>
          <w:tcPr>
            <w:tcW w:w="1685" w:type="dxa"/>
          </w:tcPr>
          <w:p w:rsidR="00F5489E" w:rsidRPr="002F198B" w:rsidRDefault="00F5489E" w:rsidP="009950DA">
            <w:pPr>
              <w:jc w:val="both"/>
              <w:rPr>
                <w:spacing w:val="-6"/>
                <w:sz w:val="24"/>
                <w:szCs w:val="24"/>
              </w:rPr>
            </w:pPr>
            <w:r w:rsidRPr="002F198B">
              <w:rPr>
                <w:spacing w:val="-6"/>
                <w:sz w:val="24"/>
                <w:szCs w:val="24"/>
              </w:rPr>
              <w:t>105</w:t>
            </w:r>
          </w:p>
        </w:tc>
      </w:tr>
      <w:tr w:rsidR="00F5489E" w:rsidRPr="002F198B" w:rsidTr="009950DA">
        <w:tc>
          <w:tcPr>
            <w:tcW w:w="3059" w:type="dxa"/>
            <w:gridSpan w:val="2"/>
          </w:tcPr>
          <w:p w:rsidR="00F5489E" w:rsidRPr="002F198B" w:rsidRDefault="00F5489E" w:rsidP="009950DA">
            <w:pPr>
              <w:jc w:val="both"/>
              <w:rPr>
                <w:spacing w:val="-6"/>
                <w:sz w:val="24"/>
                <w:szCs w:val="24"/>
              </w:rPr>
            </w:pPr>
            <w:r w:rsidRPr="002F198B">
              <w:rPr>
                <w:spacing w:val="-6"/>
                <w:sz w:val="24"/>
                <w:szCs w:val="24"/>
              </w:rPr>
              <w:t>ИТОГО</w:t>
            </w:r>
          </w:p>
        </w:tc>
        <w:tc>
          <w:tcPr>
            <w:tcW w:w="1231" w:type="dxa"/>
          </w:tcPr>
          <w:p w:rsidR="00F5489E" w:rsidRPr="002F198B" w:rsidRDefault="00F5489E" w:rsidP="009950DA">
            <w:pPr>
              <w:jc w:val="both"/>
              <w:rPr>
                <w:spacing w:val="-6"/>
                <w:sz w:val="24"/>
                <w:szCs w:val="24"/>
              </w:rPr>
            </w:pPr>
          </w:p>
        </w:tc>
        <w:tc>
          <w:tcPr>
            <w:tcW w:w="1685" w:type="dxa"/>
          </w:tcPr>
          <w:p w:rsidR="00F5489E" w:rsidRPr="002F198B" w:rsidRDefault="00F5489E" w:rsidP="009950DA">
            <w:pPr>
              <w:jc w:val="both"/>
              <w:rPr>
                <w:spacing w:val="-6"/>
                <w:sz w:val="24"/>
                <w:szCs w:val="24"/>
              </w:rPr>
            </w:pPr>
            <w:r w:rsidRPr="002F198B">
              <w:rPr>
                <w:spacing w:val="-6"/>
                <w:sz w:val="24"/>
                <w:szCs w:val="24"/>
              </w:rPr>
              <w:t>2012</w:t>
            </w:r>
          </w:p>
        </w:tc>
      </w:tr>
    </w:tbl>
    <w:p w:rsidR="00F5489E" w:rsidRPr="002F198B" w:rsidRDefault="00F5489E" w:rsidP="00F5489E">
      <w:pPr>
        <w:pStyle w:val="af1"/>
        <w:jc w:val="both"/>
        <w:rPr>
          <w:rFonts w:ascii="Times New Roman" w:hAnsi="Times New Roman"/>
          <w:sz w:val="24"/>
          <w:szCs w:val="24"/>
        </w:rPr>
      </w:pPr>
    </w:p>
    <w:p w:rsidR="00F5489E" w:rsidRPr="002F198B" w:rsidRDefault="00F5489E" w:rsidP="00F5489E">
      <w:pPr>
        <w:pStyle w:val="af1"/>
        <w:jc w:val="both"/>
        <w:rPr>
          <w:rFonts w:ascii="Times New Roman" w:hAnsi="Times New Roman"/>
          <w:sz w:val="24"/>
          <w:szCs w:val="24"/>
        </w:rPr>
      </w:pPr>
      <w:r w:rsidRPr="002F198B">
        <w:rPr>
          <w:rFonts w:ascii="Times New Roman" w:hAnsi="Times New Roman"/>
          <w:sz w:val="24"/>
          <w:szCs w:val="24"/>
        </w:rPr>
        <w:tab/>
        <w:t>Одним из целевых направлений деятельности поселения в 2021 – 2026 годах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w:t>
      </w:r>
    </w:p>
    <w:p w:rsidR="00F5489E" w:rsidRPr="002F198B" w:rsidRDefault="00F5489E" w:rsidP="00F5489E">
      <w:pPr>
        <w:ind w:firstLine="567"/>
        <w:jc w:val="both"/>
        <w:rPr>
          <w:color w:val="000000"/>
          <w:sz w:val="24"/>
          <w:szCs w:val="24"/>
        </w:rPr>
      </w:pPr>
      <w:r w:rsidRPr="002F198B">
        <w:rPr>
          <w:color w:val="000000"/>
          <w:sz w:val="24"/>
          <w:szCs w:val="24"/>
        </w:rPr>
        <w:t>Трудовые ресурсы Ольгинского сельского поселения составляют 1254 человек, или 62,3% от общей численности н</w:t>
      </w:r>
      <w:r w:rsidRPr="002F198B">
        <w:rPr>
          <w:color w:val="000000"/>
          <w:sz w:val="24"/>
          <w:szCs w:val="24"/>
        </w:rPr>
        <w:t>а</w:t>
      </w:r>
      <w:r w:rsidRPr="002F198B">
        <w:rPr>
          <w:color w:val="000000"/>
          <w:sz w:val="24"/>
          <w:szCs w:val="24"/>
        </w:rPr>
        <w:t xml:space="preserve">селения. </w:t>
      </w:r>
    </w:p>
    <w:p w:rsidR="00F5489E" w:rsidRPr="002F198B" w:rsidRDefault="00F5489E" w:rsidP="00F5489E">
      <w:pPr>
        <w:ind w:firstLine="567"/>
        <w:jc w:val="both"/>
        <w:rPr>
          <w:color w:val="000000"/>
          <w:sz w:val="24"/>
          <w:szCs w:val="24"/>
        </w:rPr>
      </w:pPr>
      <w:r w:rsidRPr="002F198B">
        <w:rPr>
          <w:color w:val="000000"/>
          <w:sz w:val="24"/>
          <w:szCs w:val="24"/>
        </w:rPr>
        <w:t>Молодежь в возрасте 16-29 лет – 25,9 % от всех трудовых ресурсов.</w:t>
      </w:r>
    </w:p>
    <w:p w:rsidR="00F5489E" w:rsidRPr="002F198B" w:rsidRDefault="00F5489E" w:rsidP="00F5489E">
      <w:pPr>
        <w:ind w:firstLine="567"/>
        <w:jc w:val="both"/>
        <w:rPr>
          <w:color w:val="000000"/>
          <w:sz w:val="24"/>
          <w:szCs w:val="24"/>
        </w:rPr>
      </w:pPr>
      <w:r w:rsidRPr="002F198B">
        <w:rPr>
          <w:color w:val="000000"/>
          <w:sz w:val="24"/>
          <w:szCs w:val="24"/>
        </w:rPr>
        <w:t>Наиболее экономически активная возрастная группа 30-49 лет -51,4%.</w:t>
      </w:r>
    </w:p>
    <w:p w:rsidR="00F5489E" w:rsidRPr="002F198B" w:rsidRDefault="00F5489E" w:rsidP="00F5489E">
      <w:pPr>
        <w:ind w:firstLine="567"/>
        <w:jc w:val="both"/>
        <w:rPr>
          <w:color w:val="000000"/>
          <w:sz w:val="24"/>
          <w:szCs w:val="24"/>
        </w:rPr>
      </w:pPr>
      <w:r w:rsidRPr="002F198B">
        <w:rPr>
          <w:color w:val="000000"/>
          <w:sz w:val="24"/>
          <w:szCs w:val="24"/>
        </w:rPr>
        <w:t xml:space="preserve">Лица </w:t>
      </w:r>
      <w:proofErr w:type="spellStart"/>
      <w:r w:rsidRPr="002F198B">
        <w:rPr>
          <w:color w:val="000000"/>
          <w:sz w:val="24"/>
          <w:szCs w:val="24"/>
        </w:rPr>
        <w:t>предпенсионного</w:t>
      </w:r>
      <w:proofErr w:type="spellEnd"/>
      <w:r w:rsidRPr="002F198B">
        <w:rPr>
          <w:color w:val="000000"/>
          <w:sz w:val="24"/>
          <w:szCs w:val="24"/>
        </w:rPr>
        <w:t xml:space="preserve"> возраста 50-54/59 лет – 30,9%. </w:t>
      </w:r>
    </w:p>
    <w:p w:rsidR="00F5489E" w:rsidRPr="002F198B" w:rsidRDefault="00F5489E" w:rsidP="00F5489E">
      <w:pPr>
        <w:ind w:firstLine="567"/>
        <w:jc w:val="both"/>
        <w:rPr>
          <w:color w:val="000000"/>
          <w:sz w:val="24"/>
          <w:szCs w:val="24"/>
        </w:rPr>
      </w:pPr>
      <w:r w:rsidRPr="002F198B">
        <w:rPr>
          <w:color w:val="000000"/>
          <w:sz w:val="24"/>
          <w:szCs w:val="24"/>
        </w:rPr>
        <w:t xml:space="preserve">Уровень общей безработицы составляет – 2,0%. </w:t>
      </w:r>
    </w:p>
    <w:p w:rsidR="00F5489E" w:rsidRPr="002F198B" w:rsidRDefault="00F5489E" w:rsidP="00F5489E">
      <w:pPr>
        <w:ind w:firstLine="567"/>
        <w:jc w:val="both"/>
        <w:rPr>
          <w:sz w:val="24"/>
          <w:szCs w:val="24"/>
        </w:rPr>
      </w:pPr>
      <w:r w:rsidRPr="002F198B">
        <w:rPr>
          <w:sz w:val="24"/>
          <w:szCs w:val="24"/>
        </w:rPr>
        <w:t>В ряде населенных пунктов Ольгинского сельского поселения отмечается значительный уровень безработицы, практ</w:t>
      </w:r>
      <w:r w:rsidRPr="002F198B">
        <w:rPr>
          <w:sz w:val="24"/>
          <w:szCs w:val="24"/>
        </w:rPr>
        <w:t>и</w:t>
      </w:r>
      <w:r w:rsidRPr="002F198B">
        <w:rPr>
          <w:sz w:val="24"/>
          <w:szCs w:val="24"/>
        </w:rPr>
        <w:t xml:space="preserve">чески отсутствует спрос на рабочую силу, нет приложения труда. </w:t>
      </w:r>
      <w:proofErr w:type="spellStart"/>
      <w:r w:rsidRPr="002F198B">
        <w:rPr>
          <w:sz w:val="24"/>
          <w:szCs w:val="24"/>
        </w:rPr>
        <w:t>Средне-специальное</w:t>
      </w:r>
      <w:proofErr w:type="spellEnd"/>
      <w:r w:rsidRPr="002F198B">
        <w:rPr>
          <w:sz w:val="24"/>
          <w:szCs w:val="24"/>
        </w:rPr>
        <w:t xml:space="preserve"> образование имеют </w:t>
      </w:r>
      <w:r w:rsidRPr="002F198B">
        <w:rPr>
          <w:color w:val="000000"/>
          <w:sz w:val="24"/>
          <w:szCs w:val="24"/>
        </w:rPr>
        <w:t>524 чел</w:t>
      </w:r>
      <w:r w:rsidRPr="002F198B">
        <w:rPr>
          <w:color w:val="000000"/>
          <w:sz w:val="24"/>
          <w:szCs w:val="24"/>
        </w:rPr>
        <w:t>о</w:t>
      </w:r>
      <w:r w:rsidRPr="002F198B">
        <w:rPr>
          <w:color w:val="000000"/>
          <w:sz w:val="24"/>
          <w:szCs w:val="24"/>
        </w:rPr>
        <w:t>век от работающих – 41,8 % от работающих,  высшее образование 105 человек 8,3 %, основное среднее образование 268 чел</w:t>
      </w:r>
      <w:r w:rsidRPr="002F198B">
        <w:rPr>
          <w:color w:val="000000"/>
          <w:sz w:val="24"/>
          <w:szCs w:val="24"/>
        </w:rPr>
        <w:t>о</w:t>
      </w:r>
      <w:r w:rsidRPr="002F198B">
        <w:rPr>
          <w:color w:val="000000"/>
          <w:sz w:val="24"/>
          <w:szCs w:val="24"/>
        </w:rPr>
        <w:t>век.</w:t>
      </w:r>
      <w:r w:rsidRPr="002F198B">
        <w:rPr>
          <w:color w:val="FF0000"/>
          <w:sz w:val="24"/>
          <w:szCs w:val="24"/>
        </w:rPr>
        <w:t xml:space="preserve"> </w:t>
      </w:r>
      <w:r w:rsidRPr="002F198B">
        <w:rPr>
          <w:sz w:val="24"/>
          <w:szCs w:val="24"/>
        </w:rPr>
        <w:t xml:space="preserve">Средняя заработная плата по </w:t>
      </w:r>
      <w:proofErr w:type="spellStart"/>
      <w:r w:rsidRPr="002F198B">
        <w:rPr>
          <w:sz w:val="24"/>
          <w:szCs w:val="24"/>
        </w:rPr>
        <w:t>Ольгинскому</w:t>
      </w:r>
      <w:proofErr w:type="spellEnd"/>
      <w:r w:rsidRPr="002F198B">
        <w:rPr>
          <w:sz w:val="24"/>
          <w:szCs w:val="24"/>
        </w:rPr>
        <w:t xml:space="preserve"> сельскому поселению 18700 ру</w:t>
      </w:r>
      <w:r w:rsidRPr="002F198B">
        <w:rPr>
          <w:sz w:val="24"/>
          <w:szCs w:val="24"/>
        </w:rPr>
        <w:t>б</w:t>
      </w:r>
      <w:r w:rsidRPr="002F198B">
        <w:rPr>
          <w:sz w:val="24"/>
          <w:szCs w:val="24"/>
        </w:rPr>
        <w:t>лей. Среднедушевые денежные доходы (в месяц) в 2023 году составили 17100 рублей.</w:t>
      </w:r>
    </w:p>
    <w:p w:rsidR="00F5489E" w:rsidRPr="002F198B" w:rsidRDefault="00F5489E" w:rsidP="00F5489E">
      <w:pPr>
        <w:ind w:firstLine="567"/>
        <w:jc w:val="both"/>
        <w:rPr>
          <w:sz w:val="24"/>
          <w:szCs w:val="24"/>
        </w:rPr>
      </w:pPr>
      <w:r w:rsidRPr="002F198B">
        <w:rPr>
          <w:sz w:val="24"/>
          <w:szCs w:val="24"/>
        </w:rPr>
        <w:t>Важнейшей целью политики посел</w:t>
      </w:r>
      <w:r w:rsidRPr="002F198B">
        <w:rPr>
          <w:sz w:val="24"/>
          <w:szCs w:val="24"/>
        </w:rPr>
        <w:t>е</w:t>
      </w:r>
      <w:r w:rsidRPr="002F198B">
        <w:rPr>
          <w:sz w:val="24"/>
          <w:szCs w:val="24"/>
        </w:rPr>
        <w:t>ния является обеспечение роста реальных доходов населения, содействие повышению заработной платы жителей поселения, росту доходов от предпринимательской деятельности,  снижение доли граждан с денежн</w:t>
      </w:r>
      <w:r w:rsidRPr="002F198B">
        <w:rPr>
          <w:sz w:val="24"/>
          <w:szCs w:val="24"/>
        </w:rPr>
        <w:t>ы</w:t>
      </w:r>
      <w:r w:rsidRPr="002F198B">
        <w:rPr>
          <w:sz w:val="24"/>
          <w:szCs w:val="24"/>
        </w:rPr>
        <w:t>ми доходами ниже величины прожиточного минимума.</w:t>
      </w:r>
    </w:p>
    <w:p w:rsidR="00F5489E" w:rsidRPr="002F198B" w:rsidRDefault="00F5489E" w:rsidP="00F5489E">
      <w:pPr>
        <w:ind w:firstLine="567"/>
        <w:jc w:val="both"/>
        <w:rPr>
          <w:sz w:val="24"/>
          <w:szCs w:val="24"/>
        </w:rPr>
      </w:pPr>
      <w:r w:rsidRPr="002F198B">
        <w:rPr>
          <w:sz w:val="24"/>
          <w:szCs w:val="24"/>
        </w:rPr>
        <w:t>В целях формирования целостной и эффективной системы социальной по</w:t>
      </w:r>
      <w:r w:rsidRPr="002F198B">
        <w:rPr>
          <w:sz w:val="24"/>
          <w:szCs w:val="24"/>
        </w:rPr>
        <w:t>д</w:t>
      </w:r>
      <w:r w:rsidRPr="002F198B">
        <w:rPr>
          <w:sz w:val="24"/>
          <w:szCs w:val="24"/>
        </w:rPr>
        <w:t>держки населения, обеспечения равных условий реализации социальных прав жит</w:t>
      </w:r>
      <w:r w:rsidRPr="002F198B">
        <w:rPr>
          <w:sz w:val="24"/>
          <w:szCs w:val="24"/>
        </w:rPr>
        <w:t>е</w:t>
      </w:r>
      <w:r w:rsidRPr="002F198B">
        <w:rPr>
          <w:sz w:val="24"/>
          <w:szCs w:val="24"/>
        </w:rPr>
        <w:t>лей Ольгинского сельского поселения необходимо оказывать содействие органу социальной защиты населения (Министерство труда и социального развития Омской о</w:t>
      </w:r>
      <w:r w:rsidRPr="002F198B">
        <w:rPr>
          <w:sz w:val="24"/>
          <w:szCs w:val="24"/>
        </w:rPr>
        <w:t>б</w:t>
      </w:r>
      <w:r w:rsidRPr="002F198B">
        <w:rPr>
          <w:sz w:val="24"/>
          <w:szCs w:val="24"/>
        </w:rPr>
        <w:t xml:space="preserve">ласти по Полтавскому муниципальному району) </w:t>
      </w:r>
      <w:proofErr w:type="gramStart"/>
      <w:r w:rsidRPr="002F198B">
        <w:rPr>
          <w:sz w:val="24"/>
          <w:szCs w:val="24"/>
        </w:rPr>
        <w:t>по</w:t>
      </w:r>
      <w:proofErr w:type="gramEnd"/>
      <w:r w:rsidRPr="002F198B">
        <w:rPr>
          <w:sz w:val="24"/>
          <w:szCs w:val="24"/>
        </w:rPr>
        <w:t>:</w:t>
      </w:r>
    </w:p>
    <w:p w:rsidR="00F5489E" w:rsidRPr="002F198B" w:rsidRDefault="00F5489E" w:rsidP="00F5489E">
      <w:pPr>
        <w:pStyle w:val="3"/>
        <w:numPr>
          <w:ilvl w:val="0"/>
          <w:numId w:val="8"/>
        </w:numPr>
        <w:spacing w:after="0"/>
        <w:ind w:left="342"/>
        <w:jc w:val="both"/>
        <w:rPr>
          <w:sz w:val="24"/>
          <w:szCs w:val="24"/>
        </w:rPr>
      </w:pPr>
      <w:r w:rsidRPr="002F198B">
        <w:rPr>
          <w:sz w:val="24"/>
          <w:szCs w:val="24"/>
        </w:rPr>
        <w:t>оформлению документов для осущест</w:t>
      </w:r>
      <w:r w:rsidRPr="002F198B">
        <w:rPr>
          <w:sz w:val="24"/>
          <w:szCs w:val="24"/>
        </w:rPr>
        <w:t>в</w:t>
      </w:r>
      <w:r w:rsidRPr="002F198B">
        <w:rPr>
          <w:sz w:val="24"/>
          <w:szCs w:val="24"/>
        </w:rPr>
        <w:t>ления ежемесячных денежных выплат льготным категориям граждан, в том числе пособий на детей, денежных в</w:t>
      </w:r>
      <w:r w:rsidRPr="002F198B">
        <w:rPr>
          <w:sz w:val="24"/>
          <w:szCs w:val="24"/>
        </w:rPr>
        <w:t>ы</w:t>
      </w:r>
      <w:r w:rsidRPr="002F198B">
        <w:rPr>
          <w:sz w:val="24"/>
          <w:szCs w:val="24"/>
        </w:rPr>
        <w:t>плат многодетным семьям, женщинам, вставшим на учет в медицинских учр</w:t>
      </w:r>
      <w:r w:rsidRPr="002F198B">
        <w:rPr>
          <w:sz w:val="24"/>
          <w:szCs w:val="24"/>
        </w:rPr>
        <w:t>е</w:t>
      </w:r>
      <w:r w:rsidRPr="002F198B">
        <w:rPr>
          <w:sz w:val="24"/>
          <w:szCs w:val="24"/>
        </w:rPr>
        <w:t>ждениях в ранние сроки беременности, женщинам, осуществляющим уход за ребенком, иным категориям граждан;</w:t>
      </w:r>
    </w:p>
    <w:p w:rsidR="00F5489E" w:rsidRPr="002F198B" w:rsidRDefault="00F5489E" w:rsidP="00F5489E">
      <w:pPr>
        <w:pStyle w:val="3"/>
        <w:numPr>
          <w:ilvl w:val="0"/>
          <w:numId w:val="8"/>
        </w:numPr>
        <w:spacing w:after="0"/>
        <w:ind w:left="342"/>
        <w:jc w:val="both"/>
        <w:rPr>
          <w:sz w:val="24"/>
          <w:szCs w:val="24"/>
        </w:rPr>
      </w:pPr>
      <w:r w:rsidRPr="002F198B">
        <w:rPr>
          <w:sz w:val="24"/>
          <w:szCs w:val="24"/>
        </w:rPr>
        <w:t>оформлению документов для осущест</w:t>
      </w:r>
      <w:r w:rsidRPr="002F198B">
        <w:rPr>
          <w:sz w:val="24"/>
          <w:szCs w:val="24"/>
        </w:rPr>
        <w:t>в</w:t>
      </w:r>
      <w:r w:rsidRPr="002F198B">
        <w:rPr>
          <w:sz w:val="24"/>
          <w:szCs w:val="24"/>
        </w:rPr>
        <w:t>ления выплат ежемесячных денежных пособий, доплат к пенсиям отдельным категориям граждан в соответствии с з</w:t>
      </w:r>
      <w:r w:rsidRPr="002F198B">
        <w:rPr>
          <w:sz w:val="24"/>
          <w:szCs w:val="24"/>
        </w:rPr>
        <w:t>а</w:t>
      </w:r>
      <w:r w:rsidRPr="002F198B">
        <w:rPr>
          <w:sz w:val="24"/>
          <w:szCs w:val="24"/>
        </w:rPr>
        <w:t>конодательством Омской области;</w:t>
      </w:r>
    </w:p>
    <w:p w:rsidR="00F5489E" w:rsidRPr="002F198B" w:rsidRDefault="00F5489E" w:rsidP="00F5489E">
      <w:pPr>
        <w:pStyle w:val="3"/>
        <w:numPr>
          <w:ilvl w:val="0"/>
          <w:numId w:val="8"/>
        </w:numPr>
        <w:spacing w:after="0"/>
        <w:ind w:left="342"/>
        <w:jc w:val="both"/>
        <w:rPr>
          <w:sz w:val="24"/>
          <w:szCs w:val="24"/>
        </w:rPr>
      </w:pPr>
      <w:r w:rsidRPr="002F198B">
        <w:rPr>
          <w:sz w:val="24"/>
          <w:szCs w:val="24"/>
        </w:rPr>
        <w:t>в оказании социальной помощи малоимущим семьям и одиноко прожива</w:t>
      </w:r>
      <w:r w:rsidRPr="002F198B">
        <w:rPr>
          <w:sz w:val="24"/>
          <w:szCs w:val="24"/>
        </w:rPr>
        <w:t>ю</w:t>
      </w:r>
      <w:r w:rsidRPr="002F198B">
        <w:rPr>
          <w:sz w:val="24"/>
          <w:szCs w:val="24"/>
        </w:rPr>
        <w:t>щим гражданам в соответствии с Законом Омской области "О государственной социальной помощи в Омской о</w:t>
      </w:r>
      <w:r w:rsidRPr="002F198B">
        <w:rPr>
          <w:sz w:val="24"/>
          <w:szCs w:val="24"/>
        </w:rPr>
        <w:t>б</w:t>
      </w:r>
      <w:r w:rsidRPr="002F198B">
        <w:rPr>
          <w:sz w:val="24"/>
          <w:szCs w:val="24"/>
        </w:rPr>
        <w:t>ласти";</w:t>
      </w:r>
    </w:p>
    <w:p w:rsidR="00F5489E" w:rsidRPr="002F198B" w:rsidRDefault="00F5489E" w:rsidP="00F5489E">
      <w:pPr>
        <w:pStyle w:val="3"/>
        <w:numPr>
          <w:ilvl w:val="0"/>
          <w:numId w:val="8"/>
        </w:numPr>
        <w:spacing w:after="0"/>
        <w:ind w:left="342"/>
        <w:jc w:val="both"/>
        <w:rPr>
          <w:sz w:val="24"/>
          <w:szCs w:val="24"/>
        </w:rPr>
      </w:pPr>
      <w:r w:rsidRPr="002F198B">
        <w:rPr>
          <w:sz w:val="24"/>
          <w:szCs w:val="24"/>
        </w:rPr>
        <w:t>оформлению документов для осущест</w:t>
      </w:r>
      <w:r w:rsidRPr="002F198B">
        <w:rPr>
          <w:sz w:val="24"/>
          <w:szCs w:val="24"/>
        </w:rPr>
        <w:t>в</w:t>
      </w:r>
      <w:r w:rsidRPr="002F198B">
        <w:rPr>
          <w:sz w:val="24"/>
          <w:szCs w:val="24"/>
        </w:rPr>
        <w:t>ления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w:t>
      </w:r>
      <w:r w:rsidRPr="002F198B">
        <w:rPr>
          <w:sz w:val="24"/>
          <w:szCs w:val="24"/>
        </w:rPr>
        <w:t>о</w:t>
      </w:r>
      <w:r w:rsidRPr="002F198B">
        <w:rPr>
          <w:sz w:val="24"/>
          <w:szCs w:val="24"/>
        </w:rPr>
        <w:t>ванных социальных счетов;</w:t>
      </w:r>
    </w:p>
    <w:p w:rsidR="00F5489E" w:rsidRPr="002F198B" w:rsidRDefault="00F5489E" w:rsidP="00F5489E">
      <w:pPr>
        <w:pStyle w:val="3"/>
        <w:numPr>
          <w:ilvl w:val="0"/>
          <w:numId w:val="8"/>
        </w:numPr>
        <w:spacing w:after="0"/>
        <w:ind w:left="342"/>
        <w:jc w:val="both"/>
        <w:rPr>
          <w:sz w:val="24"/>
          <w:szCs w:val="24"/>
        </w:rPr>
      </w:pPr>
      <w:r w:rsidRPr="002F198B">
        <w:rPr>
          <w:sz w:val="24"/>
          <w:szCs w:val="24"/>
        </w:rPr>
        <w:lastRenderedPageBreak/>
        <w:t>обследованию семей на предмет выявления лиц, нуждающихся в опеке и п</w:t>
      </w:r>
      <w:r w:rsidRPr="002F198B">
        <w:rPr>
          <w:sz w:val="24"/>
          <w:szCs w:val="24"/>
        </w:rPr>
        <w:t>о</w:t>
      </w:r>
      <w:r w:rsidRPr="002F198B">
        <w:rPr>
          <w:sz w:val="24"/>
          <w:szCs w:val="24"/>
        </w:rPr>
        <w:t xml:space="preserve">печительстве. </w:t>
      </w:r>
    </w:p>
    <w:p w:rsidR="00F5489E" w:rsidRPr="002F198B" w:rsidRDefault="00F5489E" w:rsidP="00F5489E">
      <w:pPr>
        <w:pStyle w:val="3"/>
        <w:spacing w:after="0"/>
        <w:ind w:left="0" w:firstLine="567"/>
        <w:jc w:val="both"/>
        <w:rPr>
          <w:sz w:val="24"/>
          <w:szCs w:val="24"/>
        </w:rPr>
      </w:pPr>
      <w:r w:rsidRPr="002F198B">
        <w:rPr>
          <w:sz w:val="24"/>
          <w:szCs w:val="24"/>
        </w:rPr>
        <w:t xml:space="preserve">В  настоящее время на территории поселения функционируют учреждения </w:t>
      </w:r>
      <w:proofErr w:type="spellStart"/>
      <w:r w:rsidRPr="002F198B">
        <w:rPr>
          <w:sz w:val="24"/>
          <w:szCs w:val="24"/>
        </w:rPr>
        <w:t>досугового</w:t>
      </w:r>
      <w:proofErr w:type="spellEnd"/>
      <w:r w:rsidRPr="002F198B">
        <w:rPr>
          <w:sz w:val="24"/>
          <w:szCs w:val="24"/>
        </w:rPr>
        <w:t xml:space="preserve"> типа – сельские дома культуры. В 2023 году домами культуры проведено около 441 мероприятий. Наиболее значимые из них были ориентированы на массовое привлечение населения и организаций, находящихся на территории Ольгинского сельского поселения. Особое внимание в деятельности ДК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w:t>
      </w:r>
      <w:proofErr w:type="spellStart"/>
      <w:r w:rsidRPr="002F198B">
        <w:rPr>
          <w:sz w:val="24"/>
          <w:szCs w:val="24"/>
        </w:rPr>
        <w:t>досуговой</w:t>
      </w:r>
      <w:proofErr w:type="spellEnd"/>
      <w:r w:rsidRPr="002F198B">
        <w:rPr>
          <w:sz w:val="24"/>
          <w:szCs w:val="24"/>
        </w:rPr>
        <w:t xml:space="preserve"> работе с ветеранами и инвалидами.</w:t>
      </w:r>
    </w:p>
    <w:p w:rsidR="00F5489E" w:rsidRPr="002F198B" w:rsidRDefault="00F5489E" w:rsidP="00F5489E">
      <w:pPr>
        <w:ind w:firstLine="567"/>
        <w:jc w:val="both"/>
        <w:rPr>
          <w:sz w:val="24"/>
          <w:szCs w:val="24"/>
        </w:rPr>
      </w:pPr>
      <w:proofErr w:type="gramStart"/>
      <w:r w:rsidRPr="002F198B">
        <w:rPr>
          <w:sz w:val="24"/>
          <w:szCs w:val="24"/>
        </w:rPr>
        <w:t>В целях содействия становлению активной гражданской позиции и самореализации молодых граждан, организации д</w:t>
      </w:r>
      <w:r w:rsidRPr="002F198B">
        <w:rPr>
          <w:sz w:val="24"/>
          <w:szCs w:val="24"/>
        </w:rPr>
        <w:t>у</w:t>
      </w:r>
      <w:r w:rsidRPr="002F198B">
        <w:rPr>
          <w:sz w:val="24"/>
          <w:szCs w:val="24"/>
        </w:rPr>
        <w:t>ховно-нравственного и патриотического воспитания молодежи, формированию зд</w:t>
      </w:r>
      <w:r w:rsidRPr="002F198B">
        <w:rPr>
          <w:sz w:val="24"/>
          <w:szCs w:val="24"/>
        </w:rPr>
        <w:t>о</w:t>
      </w:r>
      <w:r w:rsidRPr="002F198B">
        <w:rPr>
          <w:sz w:val="24"/>
          <w:szCs w:val="24"/>
        </w:rPr>
        <w:t>рового образа жизни населения, созданию условий для развития массовой физической культуры и спорта, а также эффективного использования средств физической культуры и спорта в деятельности по предупре</w:t>
      </w:r>
      <w:r w:rsidRPr="002F198B">
        <w:rPr>
          <w:sz w:val="24"/>
          <w:szCs w:val="24"/>
        </w:rPr>
        <w:t>ж</w:t>
      </w:r>
      <w:r w:rsidRPr="002F198B">
        <w:rPr>
          <w:sz w:val="24"/>
          <w:szCs w:val="24"/>
        </w:rPr>
        <w:t xml:space="preserve">дению наркомании, алкоголизма, </w:t>
      </w:r>
      <w:proofErr w:type="spellStart"/>
      <w:r w:rsidRPr="002F198B">
        <w:rPr>
          <w:sz w:val="24"/>
          <w:szCs w:val="24"/>
        </w:rPr>
        <w:t>табакокурения</w:t>
      </w:r>
      <w:proofErr w:type="spellEnd"/>
      <w:r w:rsidRPr="002F198B">
        <w:rPr>
          <w:sz w:val="24"/>
          <w:szCs w:val="24"/>
        </w:rPr>
        <w:t xml:space="preserve"> и правонарушений в молодежной среде, необходимо осуществить меропри</w:t>
      </w:r>
      <w:r w:rsidRPr="002F198B">
        <w:rPr>
          <w:sz w:val="24"/>
          <w:szCs w:val="24"/>
        </w:rPr>
        <w:t>я</w:t>
      </w:r>
      <w:r w:rsidRPr="002F198B">
        <w:rPr>
          <w:sz w:val="24"/>
          <w:szCs w:val="24"/>
        </w:rPr>
        <w:t>тия по:</w:t>
      </w:r>
      <w:proofErr w:type="gramEnd"/>
    </w:p>
    <w:p w:rsidR="00F5489E" w:rsidRPr="002F198B" w:rsidRDefault="00F5489E" w:rsidP="00F5489E">
      <w:pPr>
        <w:pStyle w:val="3"/>
        <w:numPr>
          <w:ilvl w:val="0"/>
          <w:numId w:val="8"/>
        </w:numPr>
        <w:spacing w:after="0"/>
        <w:ind w:left="342"/>
        <w:jc w:val="both"/>
        <w:rPr>
          <w:sz w:val="24"/>
          <w:szCs w:val="24"/>
        </w:rPr>
      </w:pPr>
      <w:r w:rsidRPr="002F198B">
        <w:rPr>
          <w:sz w:val="24"/>
          <w:szCs w:val="24"/>
        </w:rPr>
        <w:t>организация летнего отдыха  подр</w:t>
      </w:r>
      <w:r w:rsidRPr="002F198B">
        <w:rPr>
          <w:sz w:val="24"/>
          <w:szCs w:val="24"/>
        </w:rPr>
        <w:t>о</w:t>
      </w:r>
      <w:r w:rsidRPr="002F198B">
        <w:rPr>
          <w:sz w:val="24"/>
          <w:szCs w:val="24"/>
        </w:rPr>
        <w:t xml:space="preserve">стков; </w:t>
      </w:r>
    </w:p>
    <w:p w:rsidR="00F5489E" w:rsidRPr="002F198B" w:rsidRDefault="00F5489E" w:rsidP="00F5489E">
      <w:pPr>
        <w:pStyle w:val="3"/>
        <w:numPr>
          <w:ilvl w:val="0"/>
          <w:numId w:val="8"/>
        </w:numPr>
        <w:spacing w:after="0"/>
        <w:ind w:left="342"/>
        <w:jc w:val="both"/>
        <w:rPr>
          <w:sz w:val="24"/>
          <w:szCs w:val="24"/>
        </w:rPr>
      </w:pPr>
      <w:r w:rsidRPr="002F198B">
        <w:rPr>
          <w:sz w:val="24"/>
          <w:szCs w:val="24"/>
        </w:rPr>
        <w:t>гражданско-патриотическое и нра</w:t>
      </w:r>
      <w:r w:rsidRPr="002F198B">
        <w:rPr>
          <w:sz w:val="24"/>
          <w:szCs w:val="24"/>
        </w:rPr>
        <w:t>в</w:t>
      </w:r>
      <w:r w:rsidRPr="002F198B">
        <w:rPr>
          <w:sz w:val="24"/>
          <w:szCs w:val="24"/>
        </w:rPr>
        <w:t>ственное  воспитание молодежи;</w:t>
      </w:r>
    </w:p>
    <w:p w:rsidR="00F5489E" w:rsidRPr="002F198B" w:rsidRDefault="00F5489E" w:rsidP="00F5489E">
      <w:pPr>
        <w:pStyle w:val="3"/>
        <w:numPr>
          <w:ilvl w:val="0"/>
          <w:numId w:val="8"/>
        </w:numPr>
        <w:spacing w:after="0"/>
        <w:ind w:left="342"/>
        <w:jc w:val="both"/>
        <w:rPr>
          <w:sz w:val="24"/>
          <w:szCs w:val="24"/>
        </w:rPr>
      </w:pPr>
      <w:r w:rsidRPr="002F198B">
        <w:rPr>
          <w:sz w:val="24"/>
          <w:szCs w:val="24"/>
        </w:rPr>
        <w:t>организации досуга молодежи (оказ</w:t>
      </w:r>
      <w:r w:rsidRPr="002F198B">
        <w:rPr>
          <w:sz w:val="24"/>
          <w:szCs w:val="24"/>
        </w:rPr>
        <w:t>а</w:t>
      </w:r>
      <w:r w:rsidRPr="002F198B">
        <w:rPr>
          <w:sz w:val="24"/>
          <w:szCs w:val="24"/>
        </w:rPr>
        <w:t>ние поддержки спортивным секциям);</w:t>
      </w:r>
    </w:p>
    <w:p w:rsidR="00F5489E" w:rsidRPr="002F198B" w:rsidRDefault="00F5489E" w:rsidP="00F5489E">
      <w:pPr>
        <w:pStyle w:val="3"/>
        <w:numPr>
          <w:ilvl w:val="0"/>
          <w:numId w:val="8"/>
        </w:numPr>
        <w:spacing w:after="0"/>
        <w:ind w:left="342"/>
        <w:jc w:val="both"/>
        <w:rPr>
          <w:sz w:val="24"/>
          <w:szCs w:val="24"/>
        </w:rPr>
      </w:pPr>
      <w:proofErr w:type="gramStart"/>
      <w:r w:rsidRPr="002F198B">
        <w:rPr>
          <w:sz w:val="24"/>
          <w:szCs w:val="24"/>
        </w:rPr>
        <w:t>проведению массовых спортивно-оздоровительных мероприятий, спо</w:t>
      </w:r>
      <w:r w:rsidRPr="002F198B">
        <w:rPr>
          <w:sz w:val="24"/>
          <w:szCs w:val="24"/>
        </w:rPr>
        <w:t>р</w:t>
      </w:r>
      <w:r w:rsidRPr="002F198B">
        <w:rPr>
          <w:sz w:val="24"/>
          <w:szCs w:val="24"/>
        </w:rPr>
        <w:t>тивно-культурных праздников (в том числе участие в районных праздниках «Королева спорта», «Снежинка» в областных « Праздник Севера, Сиби</w:t>
      </w:r>
      <w:r w:rsidRPr="002F198B">
        <w:rPr>
          <w:sz w:val="24"/>
          <w:szCs w:val="24"/>
        </w:rPr>
        <w:t>р</w:t>
      </w:r>
      <w:r w:rsidRPr="002F198B">
        <w:rPr>
          <w:sz w:val="24"/>
          <w:szCs w:val="24"/>
        </w:rPr>
        <w:t>ском международном марафоне»)</w:t>
      </w:r>
      <w:proofErr w:type="gramEnd"/>
    </w:p>
    <w:p w:rsidR="00F5489E" w:rsidRPr="002F198B" w:rsidRDefault="00F5489E" w:rsidP="00F5489E">
      <w:pPr>
        <w:ind w:firstLine="567"/>
        <w:jc w:val="both"/>
        <w:rPr>
          <w:sz w:val="24"/>
          <w:szCs w:val="24"/>
        </w:rPr>
      </w:pPr>
      <w:r w:rsidRPr="002F198B">
        <w:rPr>
          <w:sz w:val="24"/>
          <w:szCs w:val="24"/>
        </w:rPr>
        <w:t>Реализация намеченных мероприятий позволит создать условия для самореализ</w:t>
      </w:r>
      <w:r w:rsidRPr="002F198B">
        <w:rPr>
          <w:sz w:val="24"/>
          <w:szCs w:val="24"/>
        </w:rPr>
        <w:t>а</w:t>
      </w:r>
      <w:r w:rsidRPr="002F198B">
        <w:rPr>
          <w:sz w:val="24"/>
          <w:szCs w:val="24"/>
        </w:rPr>
        <w:t>ции личности молодежи, развития массовой физической культуры и спорта на территории Ольгинского сельского поселения, с</w:t>
      </w:r>
      <w:r w:rsidRPr="002F198B">
        <w:rPr>
          <w:sz w:val="24"/>
          <w:szCs w:val="24"/>
        </w:rPr>
        <w:t>о</w:t>
      </w:r>
      <w:r w:rsidRPr="002F198B">
        <w:rPr>
          <w:sz w:val="24"/>
          <w:szCs w:val="24"/>
        </w:rPr>
        <w:t>кратить негативные явления в молодежной среде (наркомания, алкоголизм, престу</w:t>
      </w:r>
      <w:r w:rsidRPr="002F198B">
        <w:rPr>
          <w:sz w:val="24"/>
          <w:szCs w:val="24"/>
        </w:rPr>
        <w:t>п</w:t>
      </w:r>
      <w:r w:rsidRPr="002F198B">
        <w:rPr>
          <w:sz w:val="24"/>
          <w:szCs w:val="24"/>
        </w:rPr>
        <w:t>ность), повысить духовно-нравственный, интеллектуальный и физический потенциал молодежи.</w:t>
      </w:r>
    </w:p>
    <w:p w:rsidR="00F5489E" w:rsidRPr="002F198B" w:rsidRDefault="00F5489E" w:rsidP="00F5489E">
      <w:pPr>
        <w:ind w:firstLine="720"/>
        <w:jc w:val="both"/>
        <w:rPr>
          <w:sz w:val="24"/>
          <w:szCs w:val="24"/>
        </w:rPr>
      </w:pPr>
      <w:r w:rsidRPr="002F198B">
        <w:rPr>
          <w:sz w:val="24"/>
          <w:szCs w:val="24"/>
        </w:rPr>
        <w:t>Пожарная безопасность населения и территории Ольгинского сельского поселения и обеспечение сохранности материальных ценностей является одним из важных направлений государственной политики.</w:t>
      </w:r>
    </w:p>
    <w:p w:rsidR="00F5489E" w:rsidRPr="002F198B" w:rsidRDefault="00F5489E" w:rsidP="00F5489E">
      <w:pPr>
        <w:ind w:firstLine="720"/>
        <w:jc w:val="both"/>
        <w:rPr>
          <w:sz w:val="24"/>
          <w:szCs w:val="24"/>
        </w:rPr>
      </w:pPr>
      <w:r w:rsidRPr="002F198B">
        <w:rPr>
          <w:sz w:val="24"/>
          <w:szCs w:val="24"/>
        </w:rPr>
        <w:t>На сегодняшний день большие материальные и человеческие потери связаны с недостаточным материально-техническим оснащением системы пожарной безопасности, и отсутствием условий возможности охвата системой пожарной безопасности территории Ольгинского сельского поселения.</w:t>
      </w:r>
    </w:p>
    <w:p w:rsidR="00F5489E" w:rsidRPr="002F198B" w:rsidRDefault="00F5489E" w:rsidP="00F5489E">
      <w:pPr>
        <w:ind w:firstLine="720"/>
        <w:jc w:val="both"/>
        <w:rPr>
          <w:sz w:val="24"/>
          <w:szCs w:val="24"/>
        </w:rPr>
      </w:pPr>
      <w:r w:rsidRPr="002F198B">
        <w:rPr>
          <w:sz w:val="24"/>
          <w:szCs w:val="24"/>
        </w:rPr>
        <w:t>Сущность проблемы состоит в том, чтобы обеспечить снижение времени и затрат на предупреждение и ликвидацию пожаров, произошедших на территории Ольгинского сельского поселения посредством оперативного реагирования, а также снизить количество санитарных и безвозвратных потерь населения, утраты материальных и культурных ценностей.</w:t>
      </w:r>
    </w:p>
    <w:p w:rsidR="00F5489E" w:rsidRPr="002F198B" w:rsidRDefault="00F5489E" w:rsidP="00F5489E">
      <w:pPr>
        <w:ind w:firstLine="720"/>
        <w:jc w:val="both"/>
        <w:rPr>
          <w:sz w:val="24"/>
          <w:szCs w:val="24"/>
        </w:rPr>
      </w:pPr>
      <w:r w:rsidRPr="002F198B">
        <w:rPr>
          <w:sz w:val="24"/>
          <w:szCs w:val="24"/>
        </w:rPr>
        <w:t>Реализация намеченных мероприятий будет способствовать улучшению оперативной готовности сил противопожарной службы Ольгинского сельского поселения к выполнению своих задач по предназначению, что позволит увеличить количество предотвращенных пожаров и соответственно позволит увеличить долю защищаемого населения на территории Ольгинского сельского поселения.</w:t>
      </w:r>
    </w:p>
    <w:p w:rsidR="00F5489E" w:rsidRPr="002F198B" w:rsidRDefault="00F5489E" w:rsidP="00F5489E">
      <w:pPr>
        <w:ind w:firstLine="567"/>
        <w:jc w:val="both"/>
        <w:rPr>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r w:rsidRPr="002F198B">
        <w:rPr>
          <w:rFonts w:ascii="Times New Roman" w:hAnsi="Times New Roman" w:cs="Times New Roman"/>
          <w:b/>
          <w:sz w:val="24"/>
          <w:szCs w:val="24"/>
        </w:rPr>
        <w:t>3. Цель и задачи муниципальной программы «Социально-культурное развитие Ольгинского сельского поселения»</w:t>
      </w: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ind w:firstLine="720"/>
        <w:jc w:val="both"/>
        <w:rPr>
          <w:sz w:val="24"/>
          <w:szCs w:val="24"/>
        </w:rPr>
      </w:pPr>
      <w:r w:rsidRPr="002F198B">
        <w:rPr>
          <w:sz w:val="24"/>
          <w:szCs w:val="24"/>
        </w:rPr>
        <w:t>Основными целями муниципальной программы «Социально-культурное развитие Ольгинского сельского поселения» являются:</w:t>
      </w:r>
    </w:p>
    <w:p w:rsidR="00F5489E" w:rsidRPr="002F198B" w:rsidRDefault="00F5489E" w:rsidP="00F5489E">
      <w:pPr>
        <w:ind w:firstLine="720"/>
        <w:jc w:val="both"/>
        <w:rPr>
          <w:sz w:val="24"/>
          <w:szCs w:val="24"/>
        </w:rPr>
      </w:pPr>
      <w:r w:rsidRPr="002F198B">
        <w:rPr>
          <w:sz w:val="24"/>
          <w:szCs w:val="24"/>
        </w:rPr>
        <w:lastRenderedPageBreak/>
        <w:t xml:space="preserve">- Повышение благосостояния жителей Ольгинского сельского поселения, </w:t>
      </w:r>
    </w:p>
    <w:p w:rsidR="00F5489E" w:rsidRPr="002F198B" w:rsidRDefault="00F5489E" w:rsidP="00F5489E">
      <w:pPr>
        <w:ind w:firstLine="720"/>
        <w:jc w:val="both"/>
        <w:rPr>
          <w:sz w:val="24"/>
          <w:szCs w:val="24"/>
        </w:rPr>
      </w:pPr>
      <w:r w:rsidRPr="002F198B">
        <w:rPr>
          <w:sz w:val="24"/>
          <w:szCs w:val="24"/>
        </w:rPr>
        <w:t>- обеспечение комплексности решения проблем социального и культурного развития за счет устойчивого развития территорий.</w:t>
      </w:r>
    </w:p>
    <w:p w:rsidR="00F5489E" w:rsidRPr="002F198B" w:rsidRDefault="00F5489E" w:rsidP="00F5489E">
      <w:pPr>
        <w:ind w:firstLine="720"/>
        <w:jc w:val="both"/>
        <w:rPr>
          <w:sz w:val="24"/>
          <w:szCs w:val="24"/>
        </w:rPr>
      </w:pPr>
    </w:p>
    <w:p w:rsidR="00F5489E" w:rsidRPr="002F198B" w:rsidRDefault="00F5489E" w:rsidP="00F5489E">
      <w:pPr>
        <w:ind w:firstLine="720"/>
        <w:jc w:val="both"/>
        <w:rPr>
          <w:sz w:val="24"/>
          <w:szCs w:val="24"/>
        </w:rPr>
      </w:pPr>
      <w:r w:rsidRPr="002F198B">
        <w:rPr>
          <w:sz w:val="24"/>
          <w:szCs w:val="24"/>
        </w:rPr>
        <w:t>Для достижения поставленных целей необходимо решение следующих основных задач:</w:t>
      </w:r>
    </w:p>
    <w:p w:rsidR="00F5489E" w:rsidRPr="002F198B" w:rsidRDefault="00F5489E" w:rsidP="00F5489E">
      <w:pPr>
        <w:ind w:firstLine="720"/>
        <w:jc w:val="both"/>
        <w:rPr>
          <w:sz w:val="24"/>
          <w:szCs w:val="24"/>
          <w:lang w:eastAsia="en-US"/>
        </w:rPr>
      </w:pPr>
      <w:r w:rsidRPr="002F198B">
        <w:rPr>
          <w:sz w:val="24"/>
          <w:szCs w:val="24"/>
          <w:lang w:eastAsia="en-US"/>
        </w:rPr>
        <w:t xml:space="preserve">- обеспечение защиты прав граждан, повышение благосостояния граждан, </w:t>
      </w:r>
    </w:p>
    <w:p w:rsidR="00F5489E" w:rsidRPr="002F198B" w:rsidRDefault="00F5489E" w:rsidP="00F5489E">
      <w:pPr>
        <w:jc w:val="both"/>
        <w:rPr>
          <w:sz w:val="24"/>
          <w:szCs w:val="24"/>
        </w:rPr>
      </w:pPr>
      <w:r w:rsidRPr="002F198B">
        <w:rPr>
          <w:sz w:val="24"/>
          <w:szCs w:val="24"/>
          <w:lang w:eastAsia="en-US"/>
        </w:rPr>
        <w:t>- удовлетворение потребностей населения в качественных и доступных услугах в области культуры, молодежной политики, физической культуры и спорта;</w:t>
      </w:r>
    </w:p>
    <w:p w:rsidR="00F5489E" w:rsidRPr="002F198B" w:rsidRDefault="00F5489E" w:rsidP="00F5489E">
      <w:pPr>
        <w:ind w:firstLine="720"/>
        <w:jc w:val="both"/>
        <w:rPr>
          <w:sz w:val="24"/>
          <w:szCs w:val="24"/>
        </w:rPr>
      </w:pPr>
      <w:r w:rsidRPr="002F198B">
        <w:rPr>
          <w:sz w:val="24"/>
          <w:szCs w:val="24"/>
          <w:lang w:eastAsia="en-US"/>
        </w:rPr>
        <w:t xml:space="preserve">- </w:t>
      </w:r>
      <w:r w:rsidRPr="002F198B">
        <w:rPr>
          <w:sz w:val="24"/>
          <w:szCs w:val="24"/>
        </w:rPr>
        <w:t>реализация мероприятий, направленных на соблюдение правил пожарной безопасности населением и работниками учреждений образования, социальной сферы.</w:t>
      </w:r>
    </w:p>
    <w:p w:rsidR="00F5489E" w:rsidRPr="002F198B" w:rsidRDefault="00F5489E" w:rsidP="00F5489E">
      <w:pPr>
        <w:ind w:firstLine="720"/>
        <w:jc w:val="both"/>
        <w:rPr>
          <w:sz w:val="24"/>
          <w:szCs w:val="24"/>
        </w:rPr>
      </w:pPr>
    </w:p>
    <w:p w:rsidR="00F5489E" w:rsidRPr="002F198B" w:rsidRDefault="00F5489E" w:rsidP="00F5489E">
      <w:pPr>
        <w:ind w:firstLine="720"/>
        <w:jc w:val="center"/>
        <w:rPr>
          <w:b/>
          <w:sz w:val="24"/>
          <w:szCs w:val="24"/>
          <w:lang w:eastAsia="en-US"/>
        </w:rPr>
      </w:pPr>
      <w:r w:rsidRPr="002F198B">
        <w:rPr>
          <w:b/>
          <w:sz w:val="24"/>
          <w:szCs w:val="24"/>
          <w:lang w:eastAsia="en-US"/>
        </w:rPr>
        <w:t xml:space="preserve">4. Результаты реализации муниципальной программы </w:t>
      </w:r>
    </w:p>
    <w:p w:rsidR="00F5489E" w:rsidRPr="002F198B" w:rsidRDefault="00F5489E" w:rsidP="00F5489E">
      <w:pPr>
        <w:ind w:firstLine="720"/>
        <w:jc w:val="center"/>
        <w:rPr>
          <w:b/>
          <w:sz w:val="24"/>
          <w:szCs w:val="24"/>
        </w:rPr>
      </w:pPr>
      <w:r w:rsidRPr="002F198B">
        <w:rPr>
          <w:b/>
          <w:sz w:val="24"/>
          <w:szCs w:val="24"/>
        </w:rPr>
        <w:t>«Социально-культурное развитие Ольгинского сельского поселения»</w:t>
      </w:r>
    </w:p>
    <w:p w:rsidR="00F5489E" w:rsidRPr="002F198B" w:rsidRDefault="00F5489E" w:rsidP="00F5489E">
      <w:pPr>
        <w:ind w:firstLine="720"/>
        <w:jc w:val="center"/>
        <w:rPr>
          <w:b/>
          <w:color w:val="FF0000"/>
          <w:sz w:val="24"/>
          <w:szCs w:val="24"/>
        </w:rPr>
      </w:pPr>
    </w:p>
    <w:p w:rsidR="00F5489E" w:rsidRPr="002F198B" w:rsidRDefault="00F5489E" w:rsidP="00F5489E">
      <w:pPr>
        <w:spacing w:line="233" w:lineRule="auto"/>
        <w:ind w:firstLine="720"/>
        <w:jc w:val="both"/>
        <w:rPr>
          <w:sz w:val="24"/>
          <w:szCs w:val="24"/>
        </w:rPr>
      </w:pPr>
      <w:r w:rsidRPr="002F198B">
        <w:rPr>
          <w:sz w:val="24"/>
          <w:szCs w:val="24"/>
        </w:rPr>
        <w:t xml:space="preserve">Программа носит выраженную социальную направленность. Результаты реализации мероприятий Программы будут оказывать влияние </w:t>
      </w:r>
      <w:proofErr w:type="gramStart"/>
      <w:r w:rsidRPr="002F198B">
        <w:rPr>
          <w:sz w:val="24"/>
          <w:szCs w:val="24"/>
        </w:rPr>
        <w:t>на</w:t>
      </w:r>
      <w:proofErr w:type="gramEnd"/>
      <w:r w:rsidRPr="002F198B">
        <w:rPr>
          <w:sz w:val="24"/>
          <w:szCs w:val="24"/>
        </w:rPr>
        <w:t>:</w:t>
      </w:r>
    </w:p>
    <w:p w:rsidR="00F5489E" w:rsidRPr="002F198B" w:rsidRDefault="00F5489E" w:rsidP="00F5489E">
      <w:pPr>
        <w:spacing w:line="233" w:lineRule="auto"/>
        <w:ind w:firstLine="720"/>
        <w:jc w:val="both"/>
        <w:rPr>
          <w:sz w:val="24"/>
          <w:szCs w:val="24"/>
        </w:rPr>
      </w:pPr>
      <w:r w:rsidRPr="002F198B">
        <w:rPr>
          <w:sz w:val="24"/>
          <w:szCs w:val="24"/>
        </w:rPr>
        <w:t xml:space="preserve">-  улучшение качества жизни отдельных категорий населения Ольгинского сельского поселения на протяжении длительного времени, </w:t>
      </w:r>
    </w:p>
    <w:p w:rsidR="00F5489E" w:rsidRPr="002F198B" w:rsidRDefault="00F5489E" w:rsidP="00F5489E">
      <w:pPr>
        <w:ind w:firstLine="709"/>
        <w:jc w:val="both"/>
        <w:rPr>
          <w:sz w:val="24"/>
          <w:szCs w:val="24"/>
        </w:rPr>
      </w:pPr>
      <w:r w:rsidRPr="002F198B">
        <w:rPr>
          <w:sz w:val="24"/>
          <w:szCs w:val="24"/>
        </w:rPr>
        <w:t>- сохранение и развития культуры Ольгинского сельского поселения Омской области, а также средств эстетического, нравственного, патриотического воспитания населения.</w:t>
      </w:r>
    </w:p>
    <w:p w:rsidR="00F5489E" w:rsidRPr="002F198B" w:rsidRDefault="00F5489E" w:rsidP="00F5489E">
      <w:pPr>
        <w:spacing w:line="233" w:lineRule="auto"/>
        <w:ind w:firstLine="720"/>
        <w:jc w:val="both"/>
        <w:rPr>
          <w:sz w:val="24"/>
          <w:szCs w:val="24"/>
        </w:rPr>
      </w:pPr>
      <w:r w:rsidRPr="002F198B">
        <w:rPr>
          <w:color w:val="000000"/>
          <w:sz w:val="24"/>
          <w:szCs w:val="24"/>
        </w:rPr>
        <w:t>- развитие</w:t>
      </w:r>
      <w:r w:rsidRPr="002F198B">
        <w:rPr>
          <w:sz w:val="24"/>
          <w:szCs w:val="24"/>
        </w:rPr>
        <w:t xml:space="preserve"> организационных форм досуга молодежи.</w:t>
      </w:r>
    </w:p>
    <w:p w:rsidR="00F5489E" w:rsidRPr="002F198B" w:rsidRDefault="00F5489E" w:rsidP="00F5489E">
      <w:pPr>
        <w:pStyle w:val="3"/>
        <w:spacing w:after="0"/>
        <w:ind w:left="0"/>
        <w:jc w:val="both"/>
        <w:rPr>
          <w:sz w:val="24"/>
          <w:szCs w:val="24"/>
        </w:rPr>
      </w:pPr>
      <w:r w:rsidRPr="002F198B">
        <w:rPr>
          <w:sz w:val="24"/>
          <w:szCs w:val="24"/>
        </w:rPr>
        <w:tab/>
        <w:t>- улучшение развития массовой физической культуры и спорта среди жителей поселения, укрепление материально-технической базы спортивных учреждений, создание комфортных условий для занятий физической культурой и спортом.</w:t>
      </w:r>
    </w:p>
    <w:p w:rsidR="00F5489E" w:rsidRPr="002F198B" w:rsidRDefault="00F5489E" w:rsidP="00F5489E">
      <w:pPr>
        <w:pStyle w:val="3"/>
        <w:spacing w:after="0"/>
        <w:ind w:left="0"/>
        <w:jc w:val="both"/>
        <w:rPr>
          <w:sz w:val="24"/>
          <w:szCs w:val="24"/>
        </w:rPr>
      </w:pPr>
      <w:r w:rsidRPr="002F198B">
        <w:rPr>
          <w:sz w:val="24"/>
          <w:szCs w:val="24"/>
        </w:rPr>
        <w:tab/>
        <w:t xml:space="preserve">- </w:t>
      </w:r>
      <w:r w:rsidRPr="002F198B">
        <w:rPr>
          <w:color w:val="000000"/>
          <w:sz w:val="24"/>
          <w:szCs w:val="24"/>
        </w:rPr>
        <w:t xml:space="preserve">сокращение </w:t>
      </w:r>
      <w:r w:rsidRPr="002F198B">
        <w:rPr>
          <w:color w:val="000000"/>
          <w:spacing w:val="1"/>
          <w:sz w:val="24"/>
          <w:szCs w:val="24"/>
        </w:rPr>
        <w:t>числа случаев гибели и травматизма людей и снижение материальных потерь от пожаров и ЧС природного и техногенного характера</w:t>
      </w:r>
    </w:p>
    <w:p w:rsidR="00F5489E" w:rsidRPr="002F198B" w:rsidRDefault="00F5489E" w:rsidP="00F5489E">
      <w:pPr>
        <w:ind w:firstLine="720"/>
        <w:jc w:val="both"/>
        <w:rPr>
          <w:sz w:val="24"/>
          <w:szCs w:val="24"/>
          <w:lang w:eastAsia="en-US"/>
        </w:rPr>
      </w:pPr>
    </w:p>
    <w:p w:rsidR="00F5489E" w:rsidRPr="002F198B" w:rsidRDefault="00F5489E" w:rsidP="00F5489E">
      <w:pPr>
        <w:ind w:firstLine="720"/>
        <w:jc w:val="center"/>
        <w:rPr>
          <w:b/>
          <w:sz w:val="24"/>
          <w:szCs w:val="24"/>
          <w:lang w:eastAsia="en-US"/>
        </w:rPr>
      </w:pPr>
      <w:r w:rsidRPr="002F198B">
        <w:rPr>
          <w:b/>
          <w:sz w:val="24"/>
          <w:szCs w:val="24"/>
          <w:lang w:eastAsia="en-US"/>
        </w:rPr>
        <w:t xml:space="preserve">5. Сроки реализации муниципальной программы </w:t>
      </w:r>
    </w:p>
    <w:p w:rsidR="00F5489E" w:rsidRPr="002F198B" w:rsidRDefault="00F5489E" w:rsidP="00F5489E">
      <w:pPr>
        <w:ind w:firstLine="720"/>
        <w:jc w:val="center"/>
        <w:rPr>
          <w:b/>
          <w:sz w:val="24"/>
          <w:szCs w:val="24"/>
        </w:rPr>
      </w:pPr>
      <w:r w:rsidRPr="002F198B">
        <w:rPr>
          <w:b/>
          <w:sz w:val="24"/>
          <w:szCs w:val="24"/>
        </w:rPr>
        <w:t>«Социально-культурное развитие Ольгинского сельского поселения»</w:t>
      </w:r>
    </w:p>
    <w:p w:rsidR="00F5489E" w:rsidRPr="002F198B" w:rsidRDefault="00F5489E" w:rsidP="00F5489E">
      <w:pPr>
        <w:ind w:firstLine="720"/>
        <w:jc w:val="center"/>
        <w:rPr>
          <w:b/>
          <w:sz w:val="24"/>
          <w:szCs w:val="24"/>
          <w:highlight w:val="yellow"/>
        </w:rPr>
      </w:pPr>
    </w:p>
    <w:p w:rsidR="00F5489E" w:rsidRPr="002F198B" w:rsidRDefault="00F5489E" w:rsidP="00F5489E">
      <w:pPr>
        <w:spacing w:line="233" w:lineRule="auto"/>
        <w:ind w:firstLine="720"/>
        <w:jc w:val="both"/>
        <w:rPr>
          <w:sz w:val="24"/>
          <w:szCs w:val="24"/>
        </w:rPr>
      </w:pPr>
      <w:r w:rsidRPr="002F198B">
        <w:rPr>
          <w:sz w:val="24"/>
          <w:szCs w:val="24"/>
        </w:rPr>
        <w:t xml:space="preserve">Программа реализуется в 2021 – 2026 годах. Мероприятия Программы будут выполняться в соответствии с установленными сроками. </w:t>
      </w:r>
    </w:p>
    <w:p w:rsidR="00F5489E" w:rsidRPr="002F198B" w:rsidRDefault="00F5489E" w:rsidP="00F5489E">
      <w:pPr>
        <w:spacing w:line="233" w:lineRule="auto"/>
        <w:ind w:firstLine="720"/>
        <w:jc w:val="both"/>
        <w:rPr>
          <w:sz w:val="24"/>
          <w:szCs w:val="24"/>
        </w:rPr>
      </w:pPr>
      <w:r w:rsidRPr="002F198B">
        <w:rPr>
          <w:sz w:val="24"/>
          <w:szCs w:val="24"/>
        </w:rPr>
        <w:t>Этапы реализации Программы не предусматриваются, так как программные мероприятия будут реализовываться весь период.</w:t>
      </w:r>
    </w:p>
    <w:p w:rsidR="00F5489E" w:rsidRPr="002F198B" w:rsidRDefault="00F5489E" w:rsidP="00F5489E">
      <w:pPr>
        <w:spacing w:line="233" w:lineRule="auto"/>
        <w:ind w:firstLine="720"/>
        <w:jc w:val="both"/>
        <w:rPr>
          <w:sz w:val="24"/>
          <w:szCs w:val="24"/>
        </w:rPr>
      </w:pPr>
    </w:p>
    <w:p w:rsidR="00F5489E" w:rsidRPr="002F198B" w:rsidRDefault="00F5489E" w:rsidP="00F5489E">
      <w:pPr>
        <w:ind w:firstLine="720"/>
        <w:jc w:val="center"/>
        <w:rPr>
          <w:b/>
          <w:sz w:val="24"/>
          <w:szCs w:val="24"/>
        </w:rPr>
      </w:pPr>
      <w:r w:rsidRPr="002F198B">
        <w:rPr>
          <w:b/>
          <w:sz w:val="24"/>
          <w:szCs w:val="24"/>
        </w:rPr>
        <w:t>6. Объем и источники финансирования муниципальной программы «Социально-культурное развитие Ольгинского сельского поселения»</w:t>
      </w:r>
    </w:p>
    <w:p w:rsidR="00F5489E" w:rsidRPr="002F198B" w:rsidRDefault="00F5489E" w:rsidP="00F5489E">
      <w:pPr>
        <w:spacing w:line="233" w:lineRule="auto"/>
        <w:ind w:firstLine="720"/>
        <w:jc w:val="both"/>
        <w:rPr>
          <w:sz w:val="24"/>
          <w:szCs w:val="24"/>
        </w:rPr>
      </w:pPr>
    </w:p>
    <w:p w:rsidR="00F5489E" w:rsidRPr="002F198B" w:rsidRDefault="00F5489E" w:rsidP="00F5489E">
      <w:pPr>
        <w:spacing w:line="233" w:lineRule="auto"/>
        <w:ind w:firstLine="720"/>
        <w:jc w:val="both"/>
        <w:rPr>
          <w:sz w:val="24"/>
          <w:szCs w:val="24"/>
        </w:rPr>
      </w:pPr>
      <w:r w:rsidRPr="002F198B">
        <w:rPr>
          <w:sz w:val="24"/>
          <w:szCs w:val="24"/>
        </w:rPr>
        <w:t>В 2021 – 2026 годах общий объем средств на реализацию мероприятий Программы по предварительным расчетам ожидается в сумме 3 473 364,56</w:t>
      </w:r>
      <w:r w:rsidRPr="002F198B">
        <w:rPr>
          <w:color w:val="FF0000"/>
          <w:sz w:val="24"/>
          <w:szCs w:val="24"/>
        </w:rPr>
        <w:t xml:space="preserve"> </w:t>
      </w:r>
      <w:r w:rsidRPr="002F198B">
        <w:rPr>
          <w:sz w:val="24"/>
          <w:szCs w:val="24"/>
        </w:rPr>
        <w:t>рублей. Мероприятия муниципальной программы отражаются в структуре муниципальной программы согласно приложению. Прогнозируемые объемы и источники финансирования Программы приведены в таблице № 1.</w:t>
      </w:r>
    </w:p>
    <w:p w:rsidR="00F5489E" w:rsidRPr="002F198B" w:rsidRDefault="00F5489E" w:rsidP="00F5489E">
      <w:pPr>
        <w:spacing w:line="233" w:lineRule="auto"/>
        <w:rPr>
          <w:sz w:val="24"/>
          <w:szCs w:val="24"/>
        </w:rPr>
      </w:pPr>
    </w:p>
    <w:p w:rsidR="00F5489E" w:rsidRPr="002F198B" w:rsidRDefault="00F5489E" w:rsidP="00F5489E">
      <w:pPr>
        <w:spacing w:line="233" w:lineRule="auto"/>
        <w:jc w:val="right"/>
        <w:rPr>
          <w:sz w:val="24"/>
          <w:szCs w:val="24"/>
        </w:rPr>
      </w:pPr>
      <w:r w:rsidRPr="002F198B">
        <w:rPr>
          <w:sz w:val="24"/>
          <w:szCs w:val="24"/>
        </w:rPr>
        <w:t>Таблица № 1</w:t>
      </w:r>
    </w:p>
    <w:p w:rsidR="00F5489E" w:rsidRPr="002F198B" w:rsidRDefault="00F5489E" w:rsidP="00F5489E">
      <w:pPr>
        <w:spacing w:line="233" w:lineRule="auto"/>
        <w:jc w:val="center"/>
        <w:rPr>
          <w:sz w:val="24"/>
          <w:szCs w:val="24"/>
        </w:rPr>
      </w:pPr>
      <w:r w:rsidRPr="002F198B">
        <w:rPr>
          <w:sz w:val="24"/>
          <w:szCs w:val="24"/>
        </w:rPr>
        <w:t>ПРОГНОЗИРУЕМЫЕ</w:t>
      </w:r>
    </w:p>
    <w:p w:rsidR="00F5489E" w:rsidRPr="002F198B" w:rsidRDefault="00F5489E" w:rsidP="00F5489E">
      <w:pPr>
        <w:spacing w:line="233" w:lineRule="auto"/>
        <w:jc w:val="center"/>
        <w:rPr>
          <w:sz w:val="24"/>
          <w:szCs w:val="24"/>
        </w:rPr>
      </w:pPr>
      <w:r w:rsidRPr="002F198B">
        <w:rPr>
          <w:sz w:val="24"/>
          <w:szCs w:val="24"/>
        </w:rPr>
        <w:t>ОБЪЕМЫ И ИСТОЧНИКИ ФИНАНСИРОВАНИЯ ПРОГРАММЫ</w:t>
      </w:r>
    </w:p>
    <w:p w:rsidR="00F5489E" w:rsidRPr="002F198B" w:rsidRDefault="00F5489E" w:rsidP="00F5489E">
      <w:pPr>
        <w:spacing w:line="233" w:lineRule="auto"/>
        <w:jc w:val="right"/>
        <w:rPr>
          <w:i/>
          <w:sz w:val="24"/>
          <w:szCs w:val="24"/>
        </w:rPr>
      </w:pPr>
      <w:r w:rsidRPr="002F198B">
        <w:rPr>
          <w:i/>
          <w:sz w:val="24"/>
          <w:szCs w:val="24"/>
        </w:rPr>
        <w:t>(рублей)</w:t>
      </w:r>
    </w:p>
    <w:p w:rsidR="00F5489E" w:rsidRPr="002F198B" w:rsidRDefault="00F5489E" w:rsidP="00F5489E">
      <w:pPr>
        <w:spacing w:line="233" w:lineRule="auto"/>
        <w:rPr>
          <w:i/>
          <w:sz w:val="24"/>
          <w:szCs w:val="24"/>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3"/>
        <w:gridCol w:w="1080"/>
        <w:gridCol w:w="946"/>
        <w:gridCol w:w="946"/>
        <w:gridCol w:w="1223"/>
        <w:gridCol w:w="1223"/>
        <w:gridCol w:w="1492"/>
        <w:gridCol w:w="1569"/>
      </w:tblGrid>
      <w:tr w:rsidR="00F5489E" w:rsidRPr="002F198B" w:rsidTr="009950DA">
        <w:trPr>
          <w:cantSplit/>
          <w:jc w:val="center"/>
        </w:trPr>
        <w:tc>
          <w:tcPr>
            <w:tcW w:w="1906" w:type="dxa"/>
            <w:vMerge w:val="restart"/>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 xml:space="preserve">Источники </w:t>
            </w:r>
            <w:r w:rsidRPr="002F198B">
              <w:rPr>
                <w:i/>
                <w:sz w:val="24"/>
                <w:szCs w:val="24"/>
              </w:rPr>
              <w:lastRenderedPageBreak/>
              <w:t>финансирования</w:t>
            </w:r>
          </w:p>
        </w:tc>
        <w:tc>
          <w:tcPr>
            <w:tcW w:w="1134" w:type="dxa"/>
            <w:vMerge w:val="restart"/>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lastRenderedPageBreak/>
              <w:t>Всего</w:t>
            </w:r>
          </w:p>
        </w:tc>
        <w:tc>
          <w:tcPr>
            <w:tcW w:w="7744" w:type="dxa"/>
            <w:gridSpan w:val="6"/>
          </w:tcPr>
          <w:p w:rsidR="00F5489E" w:rsidRPr="002F198B" w:rsidRDefault="00F5489E" w:rsidP="009950DA">
            <w:pPr>
              <w:spacing w:line="233" w:lineRule="auto"/>
              <w:jc w:val="center"/>
              <w:rPr>
                <w:i/>
                <w:sz w:val="24"/>
                <w:szCs w:val="24"/>
              </w:rPr>
            </w:pPr>
            <w:r w:rsidRPr="002F198B">
              <w:rPr>
                <w:i/>
                <w:sz w:val="24"/>
                <w:szCs w:val="24"/>
              </w:rPr>
              <w:t>В том числе по годам</w:t>
            </w:r>
          </w:p>
        </w:tc>
      </w:tr>
      <w:tr w:rsidR="00F5489E" w:rsidRPr="002F198B" w:rsidTr="009950DA">
        <w:trPr>
          <w:cantSplit/>
          <w:jc w:val="center"/>
        </w:trPr>
        <w:tc>
          <w:tcPr>
            <w:tcW w:w="1906" w:type="dxa"/>
            <w:vMerge/>
            <w:tcMar>
              <w:top w:w="28" w:type="dxa"/>
              <w:left w:w="28" w:type="dxa"/>
              <w:bottom w:w="28" w:type="dxa"/>
              <w:right w:w="28" w:type="dxa"/>
            </w:tcMar>
          </w:tcPr>
          <w:p w:rsidR="00F5489E" w:rsidRPr="002F198B" w:rsidRDefault="00F5489E" w:rsidP="009950DA">
            <w:pPr>
              <w:spacing w:line="233" w:lineRule="auto"/>
              <w:rPr>
                <w:i/>
                <w:sz w:val="24"/>
                <w:szCs w:val="24"/>
              </w:rPr>
            </w:pPr>
          </w:p>
        </w:tc>
        <w:tc>
          <w:tcPr>
            <w:tcW w:w="1134" w:type="dxa"/>
            <w:vMerge/>
            <w:tcMar>
              <w:top w:w="28" w:type="dxa"/>
              <w:left w:w="28" w:type="dxa"/>
              <w:bottom w:w="28" w:type="dxa"/>
              <w:right w:w="28" w:type="dxa"/>
            </w:tcMar>
          </w:tcPr>
          <w:p w:rsidR="00F5489E" w:rsidRPr="002F198B" w:rsidRDefault="00F5489E" w:rsidP="009950DA">
            <w:pPr>
              <w:spacing w:line="233" w:lineRule="auto"/>
              <w:jc w:val="center"/>
              <w:rPr>
                <w:i/>
                <w:sz w:val="24"/>
                <w:szCs w:val="24"/>
              </w:rPr>
            </w:pPr>
          </w:p>
        </w:tc>
        <w:tc>
          <w:tcPr>
            <w:tcW w:w="992"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2021</w:t>
            </w:r>
          </w:p>
        </w:tc>
        <w:tc>
          <w:tcPr>
            <w:tcW w:w="992"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2022</w:t>
            </w:r>
          </w:p>
        </w:tc>
        <w:tc>
          <w:tcPr>
            <w:tcW w:w="1276" w:type="dxa"/>
          </w:tcPr>
          <w:p w:rsidR="00F5489E" w:rsidRPr="002F198B" w:rsidRDefault="00F5489E" w:rsidP="009950DA">
            <w:pPr>
              <w:spacing w:line="233" w:lineRule="auto"/>
              <w:jc w:val="center"/>
              <w:rPr>
                <w:i/>
                <w:sz w:val="24"/>
                <w:szCs w:val="24"/>
              </w:rPr>
            </w:pPr>
            <w:r w:rsidRPr="002F198B">
              <w:rPr>
                <w:i/>
                <w:sz w:val="24"/>
                <w:szCs w:val="24"/>
              </w:rPr>
              <w:t>2023</w:t>
            </w:r>
          </w:p>
        </w:tc>
        <w:tc>
          <w:tcPr>
            <w:tcW w:w="1276" w:type="dxa"/>
          </w:tcPr>
          <w:p w:rsidR="00F5489E" w:rsidRPr="002F198B" w:rsidRDefault="00F5489E" w:rsidP="009950DA">
            <w:pPr>
              <w:spacing w:line="233" w:lineRule="auto"/>
              <w:jc w:val="center"/>
              <w:rPr>
                <w:i/>
                <w:sz w:val="24"/>
                <w:szCs w:val="24"/>
              </w:rPr>
            </w:pPr>
            <w:r w:rsidRPr="002F198B">
              <w:rPr>
                <w:i/>
                <w:sz w:val="24"/>
                <w:szCs w:val="24"/>
              </w:rPr>
              <w:t>2024</w:t>
            </w:r>
          </w:p>
        </w:tc>
        <w:tc>
          <w:tcPr>
            <w:tcW w:w="1559" w:type="dxa"/>
          </w:tcPr>
          <w:p w:rsidR="00F5489E" w:rsidRPr="002F198B" w:rsidRDefault="00F5489E" w:rsidP="009950DA">
            <w:pPr>
              <w:spacing w:line="233" w:lineRule="auto"/>
              <w:jc w:val="center"/>
              <w:rPr>
                <w:i/>
                <w:sz w:val="24"/>
                <w:szCs w:val="24"/>
              </w:rPr>
            </w:pPr>
            <w:r w:rsidRPr="002F198B">
              <w:rPr>
                <w:i/>
                <w:sz w:val="24"/>
                <w:szCs w:val="24"/>
              </w:rPr>
              <w:t>2025</w:t>
            </w:r>
          </w:p>
        </w:tc>
        <w:tc>
          <w:tcPr>
            <w:tcW w:w="1649"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2026</w:t>
            </w:r>
          </w:p>
        </w:tc>
      </w:tr>
      <w:tr w:rsidR="00F5489E" w:rsidRPr="002F198B" w:rsidTr="009950DA">
        <w:trPr>
          <w:cantSplit/>
          <w:jc w:val="center"/>
        </w:trPr>
        <w:tc>
          <w:tcPr>
            <w:tcW w:w="1906" w:type="dxa"/>
            <w:tcMar>
              <w:top w:w="28" w:type="dxa"/>
              <w:left w:w="28" w:type="dxa"/>
              <w:bottom w:w="28" w:type="dxa"/>
              <w:right w:w="28" w:type="dxa"/>
            </w:tcMar>
          </w:tcPr>
          <w:p w:rsidR="00F5489E" w:rsidRPr="002F198B" w:rsidRDefault="00F5489E" w:rsidP="009950DA">
            <w:pPr>
              <w:spacing w:line="233" w:lineRule="auto"/>
              <w:rPr>
                <w:i/>
                <w:sz w:val="24"/>
                <w:szCs w:val="24"/>
              </w:rPr>
            </w:pPr>
            <w:r w:rsidRPr="002F198B">
              <w:rPr>
                <w:i/>
                <w:sz w:val="24"/>
                <w:szCs w:val="24"/>
              </w:rPr>
              <w:lastRenderedPageBreak/>
              <w:t>Итого финансирование по Программе</w:t>
            </w:r>
          </w:p>
        </w:tc>
        <w:tc>
          <w:tcPr>
            <w:tcW w:w="1134"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sz w:val="24"/>
                <w:szCs w:val="24"/>
              </w:rPr>
              <w:t>4 081 957,96</w:t>
            </w:r>
          </w:p>
        </w:tc>
        <w:tc>
          <w:tcPr>
            <w:tcW w:w="992"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954 891,78</w:t>
            </w:r>
          </w:p>
        </w:tc>
        <w:tc>
          <w:tcPr>
            <w:tcW w:w="992"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754 626,07</w:t>
            </w:r>
          </w:p>
        </w:tc>
        <w:tc>
          <w:tcPr>
            <w:tcW w:w="1276" w:type="dxa"/>
          </w:tcPr>
          <w:p w:rsidR="00F5489E" w:rsidRPr="002F198B" w:rsidRDefault="00F5489E" w:rsidP="009950DA">
            <w:pPr>
              <w:spacing w:line="233" w:lineRule="auto"/>
              <w:jc w:val="center"/>
              <w:rPr>
                <w:i/>
                <w:sz w:val="24"/>
                <w:szCs w:val="24"/>
              </w:rPr>
            </w:pPr>
            <w:r w:rsidRPr="002F198B">
              <w:rPr>
                <w:sz w:val="24"/>
                <w:szCs w:val="24"/>
              </w:rPr>
              <w:t>513 471,23</w:t>
            </w:r>
          </w:p>
        </w:tc>
        <w:tc>
          <w:tcPr>
            <w:tcW w:w="1276" w:type="dxa"/>
          </w:tcPr>
          <w:p w:rsidR="00F5489E" w:rsidRPr="002F198B" w:rsidRDefault="00F5489E" w:rsidP="009950DA">
            <w:pPr>
              <w:spacing w:line="233" w:lineRule="auto"/>
              <w:jc w:val="center"/>
              <w:rPr>
                <w:i/>
                <w:sz w:val="24"/>
                <w:szCs w:val="24"/>
              </w:rPr>
            </w:pPr>
            <w:r w:rsidRPr="002F198B">
              <w:rPr>
                <w:i/>
                <w:sz w:val="24"/>
                <w:szCs w:val="24"/>
              </w:rPr>
              <w:t>992 738,56</w:t>
            </w:r>
          </w:p>
        </w:tc>
        <w:tc>
          <w:tcPr>
            <w:tcW w:w="1559" w:type="dxa"/>
          </w:tcPr>
          <w:p w:rsidR="00F5489E" w:rsidRPr="002F198B" w:rsidRDefault="00F5489E" w:rsidP="009950DA">
            <w:pPr>
              <w:spacing w:line="233" w:lineRule="auto"/>
              <w:jc w:val="center"/>
              <w:rPr>
                <w:i/>
                <w:sz w:val="24"/>
                <w:szCs w:val="24"/>
              </w:rPr>
            </w:pPr>
            <w:r w:rsidRPr="002F198B">
              <w:rPr>
                <w:i/>
                <w:sz w:val="24"/>
                <w:szCs w:val="24"/>
              </w:rPr>
              <w:t>420 125,16</w:t>
            </w:r>
          </w:p>
        </w:tc>
        <w:tc>
          <w:tcPr>
            <w:tcW w:w="1649" w:type="dxa"/>
            <w:tcMar>
              <w:top w:w="28" w:type="dxa"/>
              <w:left w:w="28" w:type="dxa"/>
              <w:bottom w:w="28" w:type="dxa"/>
              <w:right w:w="28" w:type="dxa"/>
            </w:tcMar>
          </w:tcPr>
          <w:p w:rsidR="00F5489E" w:rsidRPr="002F198B" w:rsidRDefault="00F5489E" w:rsidP="009950DA">
            <w:pPr>
              <w:spacing w:line="233" w:lineRule="auto"/>
              <w:jc w:val="center"/>
              <w:rPr>
                <w:i/>
                <w:sz w:val="24"/>
                <w:szCs w:val="24"/>
              </w:rPr>
            </w:pPr>
            <w:r w:rsidRPr="002F198B">
              <w:rPr>
                <w:i/>
                <w:sz w:val="24"/>
                <w:szCs w:val="24"/>
              </w:rPr>
              <w:t>420 125,16</w:t>
            </w:r>
          </w:p>
        </w:tc>
      </w:tr>
      <w:tr w:rsidR="00F5489E" w:rsidRPr="002F198B" w:rsidTr="009950DA">
        <w:trPr>
          <w:cantSplit/>
          <w:jc w:val="center"/>
        </w:trPr>
        <w:tc>
          <w:tcPr>
            <w:tcW w:w="1906" w:type="dxa"/>
            <w:tcMar>
              <w:top w:w="28" w:type="dxa"/>
              <w:left w:w="28" w:type="dxa"/>
              <w:bottom w:w="28" w:type="dxa"/>
              <w:right w:w="28" w:type="dxa"/>
            </w:tcMar>
          </w:tcPr>
          <w:p w:rsidR="00F5489E" w:rsidRPr="002F198B" w:rsidRDefault="00F5489E" w:rsidP="009950DA">
            <w:pPr>
              <w:spacing w:line="233" w:lineRule="auto"/>
              <w:rPr>
                <w:sz w:val="24"/>
                <w:szCs w:val="24"/>
              </w:rPr>
            </w:pPr>
            <w:r w:rsidRPr="002F198B">
              <w:rPr>
                <w:sz w:val="24"/>
                <w:szCs w:val="24"/>
              </w:rPr>
              <w:t xml:space="preserve">местный бюджет </w:t>
            </w:r>
          </w:p>
        </w:tc>
        <w:tc>
          <w:tcPr>
            <w:tcW w:w="1134" w:type="dxa"/>
            <w:tcMar>
              <w:top w:w="28" w:type="dxa"/>
              <w:left w:w="28" w:type="dxa"/>
              <w:bottom w:w="28" w:type="dxa"/>
              <w:right w:w="28" w:type="dxa"/>
            </w:tcMar>
          </w:tcPr>
          <w:p w:rsidR="00F5489E" w:rsidRPr="002F198B" w:rsidRDefault="00F5489E" w:rsidP="009950DA">
            <w:pPr>
              <w:spacing w:line="233" w:lineRule="auto"/>
              <w:jc w:val="center"/>
              <w:rPr>
                <w:sz w:val="24"/>
                <w:szCs w:val="24"/>
              </w:rPr>
            </w:pPr>
            <w:r w:rsidRPr="002F198B">
              <w:rPr>
                <w:sz w:val="24"/>
                <w:szCs w:val="24"/>
              </w:rPr>
              <w:t>3 120 718,95</w:t>
            </w:r>
          </w:p>
        </w:tc>
        <w:tc>
          <w:tcPr>
            <w:tcW w:w="992" w:type="dxa"/>
            <w:tcMar>
              <w:top w:w="28" w:type="dxa"/>
              <w:left w:w="28" w:type="dxa"/>
              <w:bottom w:w="28" w:type="dxa"/>
              <w:right w:w="28" w:type="dxa"/>
            </w:tcMar>
          </w:tcPr>
          <w:p w:rsidR="00F5489E" w:rsidRPr="002F198B" w:rsidRDefault="00F5489E" w:rsidP="009950DA">
            <w:pPr>
              <w:spacing w:line="233" w:lineRule="auto"/>
              <w:jc w:val="center"/>
              <w:rPr>
                <w:sz w:val="24"/>
                <w:szCs w:val="24"/>
              </w:rPr>
            </w:pPr>
            <w:r w:rsidRPr="002F198B">
              <w:rPr>
                <w:sz w:val="24"/>
                <w:szCs w:val="24"/>
              </w:rPr>
              <w:t>801 058,25</w:t>
            </w:r>
          </w:p>
        </w:tc>
        <w:tc>
          <w:tcPr>
            <w:tcW w:w="992" w:type="dxa"/>
            <w:tcMar>
              <w:top w:w="28" w:type="dxa"/>
              <w:left w:w="28" w:type="dxa"/>
              <w:bottom w:w="28" w:type="dxa"/>
              <w:right w:w="28" w:type="dxa"/>
            </w:tcMar>
          </w:tcPr>
          <w:p w:rsidR="00F5489E" w:rsidRPr="002F198B" w:rsidRDefault="00F5489E" w:rsidP="009950DA">
            <w:pPr>
              <w:spacing w:line="233" w:lineRule="auto"/>
              <w:jc w:val="center"/>
              <w:rPr>
                <w:sz w:val="24"/>
                <w:szCs w:val="24"/>
              </w:rPr>
            </w:pPr>
            <w:r w:rsidRPr="002F198B">
              <w:rPr>
                <w:sz w:val="24"/>
                <w:szCs w:val="24"/>
              </w:rPr>
              <w:t>650 808,37</w:t>
            </w:r>
          </w:p>
        </w:tc>
        <w:tc>
          <w:tcPr>
            <w:tcW w:w="1276" w:type="dxa"/>
          </w:tcPr>
          <w:p w:rsidR="00F5489E" w:rsidRPr="002F198B" w:rsidRDefault="00F5489E" w:rsidP="009950DA">
            <w:pPr>
              <w:spacing w:line="233" w:lineRule="auto"/>
              <w:jc w:val="center"/>
              <w:rPr>
                <w:sz w:val="24"/>
                <w:szCs w:val="24"/>
              </w:rPr>
            </w:pPr>
            <w:r w:rsidRPr="002F198B">
              <w:rPr>
                <w:sz w:val="24"/>
                <w:szCs w:val="24"/>
              </w:rPr>
              <w:t>500 881,23</w:t>
            </w:r>
          </w:p>
        </w:tc>
        <w:tc>
          <w:tcPr>
            <w:tcW w:w="1276" w:type="dxa"/>
          </w:tcPr>
          <w:p w:rsidR="00F5489E" w:rsidRPr="002F198B" w:rsidRDefault="00F5489E" w:rsidP="009950DA">
            <w:pPr>
              <w:spacing w:line="233" w:lineRule="auto"/>
              <w:jc w:val="center"/>
              <w:rPr>
                <w:sz w:val="24"/>
                <w:szCs w:val="24"/>
              </w:rPr>
            </w:pPr>
            <w:r w:rsidRPr="002F198B">
              <w:rPr>
                <w:sz w:val="24"/>
                <w:szCs w:val="24"/>
              </w:rPr>
              <w:t>966 758,56</w:t>
            </w:r>
          </w:p>
        </w:tc>
        <w:tc>
          <w:tcPr>
            <w:tcW w:w="1559" w:type="dxa"/>
          </w:tcPr>
          <w:p w:rsidR="00F5489E" w:rsidRPr="002F198B" w:rsidRDefault="00F5489E" w:rsidP="009950DA">
            <w:pPr>
              <w:spacing w:line="233" w:lineRule="auto"/>
              <w:jc w:val="center"/>
              <w:rPr>
                <w:sz w:val="24"/>
                <w:szCs w:val="24"/>
              </w:rPr>
            </w:pPr>
            <w:r w:rsidRPr="002F198B">
              <w:rPr>
                <w:sz w:val="24"/>
                <w:szCs w:val="24"/>
              </w:rPr>
              <w:t>420 125,16</w:t>
            </w:r>
          </w:p>
        </w:tc>
        <w:tc>
          <w:tcPr>
            <w:tcW w:w="1649" w:type="dxa"/>
            <w:tcMar>
              <w:top w:w="28" w:type="dxa"/>
              <w:left w:w="28" w:type="dxa"/>
              <w:bottom w:w="28" w:type="dxa"/>
              <w:right w:w="28" w:type="dxa"/>
            </w:tcMar>
          </w:tcPr>
          <w:p w:rsidR="00F5489E" w:rsidRPr="002F198B" w:rsidRDefault="00F5489E" w:rsidP="009950DA">
            <w:pPr>
              <w:spacing w:line="233" w:lineRule="auto"/>
              <w:jc w:val="center"/>
              <w:rPr>
                <w:sz w:val="24"/>
                <w:szCs w:val="24"/>
              </w:rPr>
            </w:pPr>
            <w:r w:rsidRPr="002F198B">
              <w:rPr>
                <w:sz w:val="24"/>
                <w:szCs w:val="24"/>
              </w:rPr>
              <w:t>420 125,16</w:t>
            </w:r>
          </w:p>
        </w:tc>
      </w:tr>
    </w:tbl>
    <w:p w:rsidR="00F5489E" w:rsidRPr="002F198B" w:rsidRDefault="00F5489E" w:rsidP="00F5489E">
      <w:pPr>
        <w:spacing w:line="233" w:lineRule="auto"/>
        <w:ind w:firstLine="720"/>
        <w:jc w:val="both"/>
        <w:rPr>
          <w:sz w:val="24"/>
          <w:szCs w:val="24"/>
        </w:rPr>
      </w:pPr>
    </w:p>
    <w:p w:rsidR="00F5489E" w:rsidRPr="002F198B" w:rsidRDefault="00F5489E" w:rsidP="00F5489E">
      <w:pPr>
        <w:spacing w:line="233" w:lineRule="auto"/>
        <w:ind w:firstLine="720"/>
        <w:jc w:val="both"/>
        <w:rPr>
          <w:sz w:val="24"/>
          <w:szCs w:val="24"/>
        </w:rPr>
      </w:pPr>
      <w:r w:rsidRPr="002F198B">
        <w:rPr>
          <w:sz w:val="24"/>
          <w:szCs w:val="24"/>
        </w:rPr>
        <w:t>Объемы и источники финансирования Программы подлежат ежегодной корректировке при формировании местного бюджета.</w:t>
      </w:r>
    </w:p>
    <w:p w:rsidR="00F5489E" w:rsidRPr="002F198B" w:rsidRDefault="00F5489E" w:rsidP="00F5489E">
      <w:pPr>
        <w:spacing w:line="233" w:lineRule="auto"/>
        <w:ind w:firstLine="720"/>
        <w:jc w:val="both"/>
        <w:rPr>
          <w:sz w:val="24"/>
          <w:szCs w:val="24"/>
        </w:rPr>
      </w:pPr>
      <w:r w:rsidRPr="002F198B">
        <w:rPr>
          <w:sz w:val="24"/>
          <w:szCs w:val="24"/>
        </w:rPr>
        <w:t>Финансирование Программы осуществляется в пределах средств, предусматриваемых ежегодно в бюджете главных распорядителей средств.</w:t>
      </w:r>
    </w:p>
    <w:p w:rsidR="00F5489E" w:rsidRPr="002F198B" w:rsidRDefault="00F5489E" w:rsidP="00F5489E">
      <w:pPr>
        <w:spacing w:line="233" w:lineRule="auto"/>
        <w:ind w:firstLine="720"/>
        <w:jc w:val="both"/>
        <w:rPr>
          <w:sz w:val="24"/>
          <w:szCs w:val="24"/>
        </w:rPr>
      </w:pPr>
      <w:r w:rsidRPr="002F198B">
        <w:rPr>
          <w:sz w:val="24"/>
          <w:szCs w:val="24"/>
        </w:rPr>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F5489E" w:rsidRPr="002F198B" w:rsidRDefault="00F5489E" w:rsidP="00F5489E">
      <w:pPr>
        <w:spacing w:line="233" w:lineRule="auto"/>
        <w:ind w:firstLine="720"/>
        <w:jc w:val="both"/>
        <w:rPr>
          <w:sz w:val="24"/>
          <w:szCs w:val="24"/>
        </w:rPr>
      </w:pPr>
    </w:p>
    <w:p w:rsidR="00F5489E" w:rsidRPr="002F198B" w:rsidRDefault="00F5489E" w:rsidP="00F5489E">
      <w:pPr>
        <w:spacing w:line="233" w:lineRule="auto"/>
        <w:jc w:val="center"/>
        <w:rPr>
          <w:b/>
          <w:sz w:val="24"/>
          <w:szCs w:val="24"/>
        </w:rPr>
      </w:pPr>
      <w:r w:rsidRPr="002F198B">
        <w:rPr>
          <w:b/>
          <w:sz w:val="24"/>
          <w:szCs w:val="24"/>
        </w:rPr>
        <w:t>7. Механизм реализации, организация</w:t>
      </w:r>
    </w:p>
    <w:p w:rsidR="00F5489E" w:rsidRPr="002F198B" w:rsidRDefault="00F5489E" w:rsidP="00F5489E">
      <w:pPr>
        <w:spacing w:line="233" w:lineRule="auto"/>
        <w:jc w:val="center"/>
        <w:rPr>
          <w:b/>
          <w:sz w:val="24"/>
          <w:szCs w:val="24"/>
        </w:rPr>
      </w:pPr>
      <w:r w:rsidRPr="002F198B">
        <w:rPr>
          <w:b/>
          <w:sz w:val="24"/>
          <w:szCs w:val="24"/>
        </w:rPr>
        <w:t xml:space="preserve">управления программой и </w:t>
      </w:r>
      <w:proofErr w:type="gramStart"/>
      <w:r w:rsidRPr="002F198B">
        <w:rPr>
          <w:b/>
          <w:sz w:val="24"/>
          <w:szCs w:val="24"/>
        </w:rPr>
        <w:t>контроль за</w:t>
      </w:r>
      <w:proofErr w:type="gramEnd"/>
      <w:r w:rsidRPr="002F198B">
        <w:rPr>
          <w:b/>
          <w:sz w:val="24"/>
          <w:szCs w:val="24"/>
        </w:rPr>
        <w:t xml:space="preserve"> ходом ее реализации</w:t>
      </w:r>
    </w:p>
    <w:p w:rsidR="00F5489E" w:rsidRPr="002F198B" w:rsidRDefault="00F5489E" w:rsidP="00F5489E">
      <w:pPr>
        <w:pStyle w:val="ConsPlusNormal"/>
        <w:ind w:firstLine="0"/>
        <w:jc w:val="center"/>
        <w:rPr>
          <w:rFonts w:ascii="Times New Roman" w:hAnsi="Times New Roman" w:cs="Times New Roman"/>
          <w:sz w:val="24"/>
          <w:szCs w:val="24"/>
        </w:rPr>
      </w:pPr>
    </w:p>
    <w:p w:rsidR="00F5489E" w:rsidRPr="002F198B" w:rsidRDefault="00F5489E" w:rsidP="00F5489E">
      <w:pPr>
        <w:spacing w:line="233" w:lineRule="auto"/>
        <w:ind w:firstLine="720"/>
        <w:jc w:val="both"/>
        <w:rPr>
          <w:sz w:val="24"/>
          <w:szCs w:val="24"/>
        </w:rPr>
      </w:pPr>
      <w:r w:rsidRPr="002F198B">
        <w:rPr>
          <w:sz w:val="24"/>
          <w:szCs w:val="24"/>
        </w:rPr>
        <w:t>Заказчиком Программы является Администрация Ольгинского сельского поселения.</w:t>
      </w:r>
    </w:p>
    <w:p w:rsidR="00F5489E" w:rsidRPr="002F198B" w:rsidRDefault="00F5489E" w:rsidP="00F5489E">
      <w:pPr>
        <w:spacing w:line="233" w:lineRule="auto"/>
        <w:ind w:firstLine="720"/>
        <w:jc w:val="both"/>
        <w:rPr>
          <w:sz w:val="24"/>
          <w:szCs w:val="24"/>
        </w:rPr>
      </w:pPr>
      <w:r w:rsidRPr="002F198B">
        <w:rPr>
          <w:sz w:val="24"/>
          <w:szCs w:val="24"/>
        </w:rPr>
        <w:t>Администрация Ольгинского сельского поселения обеспечивает в ходе реализации Программы координацию деятельности исполнителей по выполнению намеченных мероприятий.</w:t>
      </w:r>
    </w:p>
    <w:p w:rsidR="00F5489E" w:rsidRPr="002F198B" w:rsidRDefault="00F5489E" w:rsidP="00F5489E">
      <w:pPr>
        <w:keepNext/>
        <w:spacing w:line="233" w:lineRule="auto"/>
        <w:ind w:firstLine="720"/>
        <w:jc w:val="both"/>
        <w:rPr>
          <w:sz w:val="24"/>
          <w:szCs w:val="24"/>
        </w:rPr>
      </w:pPr>
      <w:r w:rsidRPr="002F198B">
        <w:rPr>
          <w:sz w:val="24"/>
          <w:szCs w:val="24"/>
        </w:rPr>
        <w:t>Реализация Программы осуществляется на основе:</w:t>
      </w:r>
    </w:p>
    <w:p w:rsidR="00F5489E" w:rsidRPr="002F198B" w:rsidRDefault="00F5489E" w:rsidP="00F5489E">
      <w:pPr>
        <w:spacing w:line="233" w:lineRule="auto"/>
        <w:ind w:firstLine="720"/>
        <w:jc w:val="both"/>
        <w:rPr>
          <w:sz w:val="24"/>
          <w:szCs w:val="24"/>
        </w:rPr>
      </w:pPr>
      <w:r w:rsidRPr="002F198B">
        <w:rPr>
          <w:sz w:val="24"/>
          <w:szCs w:val="24"/>
        </w:rPr>
        <w:t>1. Условий, порядка и правил, утвержденных федеральными и областными нормативными правовыми актами.</w:t>
      </w:r>
    </w:p>
    <w:p w:rsidR="00F5489E" w:rsidRPr="002F198B" w:rsidRDefault="00F5489E" w:rsidP="00F5489E">
      <w:pPr>
        <w:spacing w:line="233" w:lineRule="auto"/>
        <w:ind w:firstLine="720"/>
        <w:jc w:val="both"/>
        <w:rPr>
          <w:sz w:val="24"/>
          <w:szCs w:val="24"/>
        </w:rPr>
      </w:pPr>
      <w:r w:rsidRPr="002F198B">
        <w:rPr>
          <w:sz w:val="24"/>
          <w:szCs w:val="24"/>
        </w:rPr>
        <w:t>2. Муниципальных контрактов, заключенных в соответствии</w:t>
      </w:r>
      <w:r w:rsidRPr="002F198B">
        <w:rPr>
          <w:sz w:val="24"/>
          <w:szCs w:val="24"/>
        </w:rPr>
        <w:br/>
        <w:t>с законодательством о размещении заказов на поставки товаров, выполнение работ, оказание услуг для государственных и муниципальных нужд.</w:t>
      </w:r>
    </w:p>
    <w:p w:rsidR="00F5489E" w:rsidRPr="002F198B" w:rsidRDefault="00F5489E" w:rsidP="00F5489E">
      <w:pPr>
        <w:spacing w:line="233" w:lineRule="auto"/>
        <w:ind w:firstLine="720"/>
        <w:jc w:val="both"/>
        <w:rPr>
          <w:sz w:val="24"/>
          <w:szCs w:val="24"/>
        </w:rPr>
      </w:pPr>
      <w:r w:rsidRPr="002F198B">
        <w:rPr>
          <w:sz w:val="24"/>
          <w:szCs w:val="24"/>
        </w:rPr>
        <w:t>Администрация Ольгинского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F5489E" w:rsidRPr="002F198B" w:rsidRDefault="00F5489E" w:rsidP="00F5489E">
      <w:pPr>
        <w:keepNext/>
        <w:spacing w:line="233" w:lineRule="auto"/>
        <w:ind w:firstLine="720"/>
        <w:jc w:val="both"/>
        <w:rPr>
          <w:sz w:val="24"/>
          <w:szCs w:val="24"/>
        </w:rPr>
      </w:pPr>
      <w:r w:rsidRPr="002F198B">
        <w:rPr>
          <w:sz w:val="24"/>
          <w:szCs w:val="24"/>
        </w:rPr>
        <w:t>Управление Программой включает в себя:</w:t>
      </w:r>
    </w:p>
    <w:p w:rsidR="00F5489E" w:rsidRPr="002F198B" w:rsidRDefault="00F5489E" w:rsidP="00F5489E">
      <w:pPr>
        <w:spacing w:line="233" w:lineRule="auto"/>
        <w:ind w:firstLine="720"/>
        <w:jc w:val="both"/>
        <w:rPr>
          <w:sz w:val="24"/>
          <w:szCs w:val="24"/>
        </w:rPr>
      </w:pPr>
      <w:r w:rsidRPr="002F198B">
        <w:rPr>
          <w:sz w:val="24"/>
          <w:szCs w:val="24"/>
        </w:rPr>
        <w:t>организацию сбора от участников Программы информации о ходе реализации мероприятий Программы и достижении утвержденных значений целевых индикаторов;</w:t>
      </w:r>
    </w:p>
    <w:p w:rsidR="00F5489E" w:rsidRPr="002F198B" w:rsidRDefault="00F5489E" w:rsidP="00F5489E">
      <w:pPr>
        <w:spacing w:line="233" w:lineRule="auto"/>
        <w:ind w:firstLine="720"/>
        <w:jc w:val="both"/>
        <w:rPr>
          <w:sz w:val="24"/>
          <w:szCs w:val="24"/>
        </w:rPr>
      </w:pPr>
      <w:r w:rsidRPr="002F198B">
        <w:rPr>
          <w:sz w:val="24"/>
          <w:szCs w:val="24"/>
        </w:rPr>
        <w:t>оценку эффективности реализации разделов Программы;</w:t>
      </w:r>
    </w:p>
    <w:p w:rsidR="00F5489E" w:rsidRPr="002F198B" w:rsidRDefault="00F5489E" w:rsidP="00F5489E">
      <w:pPr>
        <w:spacing w:line="233" w:lineRule="auto"/>
        <w:ind w:firstLine="720"/>
        <w:jc w:val="both"/>
        <w:rPr>
          <w:sz w:val="24"/>
          <w:szCs w:val="24"/>
        </w:rPr>
      </w:pPr>
      <w:r w:rsidRPr="002F198B">
        <w:rPr>
          <w:sz w:val="24"/>
          <w:szCs w:val="24"/>
        </w:rPr>
        <w:t>обобщение отчетных материалов, подготовку и представление</w:t>
      </w:r>
      <w:r w:rsidRPr="002F198B">
        <w:rPr>
          <w:sz w:val="24"/>
          <w:szCs w:val="24"/>
        </w:rPr>
        <w:br/>
        <w:t>в установленном порядке отчетов о ходе реализации Программы.</w:t>
      </w:r>
    </w:p>
    <w:p w:rsidR="00F5489E" w:rsidRPr="002F198B" w:rsidRDefault="00F5489E" w:rsidP="00F5489E">
      <w:pPr>
        <w:spacing w:line="233" w:lineRule="auto"/>
        <w:ind w:firstLine="720"/>
        <w:jc w:val="both"/>
        <w:rPr>
          <w:sz w:val="24"/>
          <w:szCs w:val="24"/>
        </w:rPr>
      </w:pPr>
      <w:r w:rsidRPr="002F198B">
        <w:rPr>
          <w:sz w:val="24"/>
          <w:szCs w:val="24"/>
        </w:rPr>
        <w:t>Отчеты о ходе реализации Программы по результатам за год и за весь период действия подлежат утверждению постановлением Администрации Ольгинского сельского поселения.</w:t>
      </w:r>
    </w:p>
    <w:p w:rsidR="00F5489E" w:rsidRPr="002F198B" w:rsidRDefault="00F5489E" w:rsidP="00F5489E">
      <w:pPr>
        <w:spacing w:line="233" w:lineRule="auto"/>
        <w:ind w:firstLine="720"/>
        <w:jc w:val="both"/>
        <w:rPr>
          <w:sz w:val="24"/>
          <w:szCs w:val="24"/>
        </w:rPr>
      </w:pPr>
      <w:proofErr w:type="gramStart"/>
      <w:r w:rsidRPr="002F198B">
        <w:rPr>
          <w:sz w:val="24"/>
          <w:szCs w:val="24"/>
        </w:rPr>
        <w:t>Контроль за</w:t>
      </w:r>
      <w:proofErr w:type="gramEnd"/>
      <w:r w:rsidRPr="002F198B">
        <w:rPr>
          <w:sz w:val="24"/>
          <w:szCs w:val="24"/>
        </w:rPr>
        <w:t xml:space="preserve"> ходом реализации муниципальной Программы осуществляет по итогам каждого года Администрация Ольгинского сельского поселения в соответствии с ее полномочиями, установленными федеральным и областным законодательством.</w:t>
      </w:r>
    </w:p>
    <w:p w:rsidR="00F5489E" w:rsidRPr="002F198B" w:rsidRDefault="00F5489E" w:rsidP="00F5489E">
      <w:pPr>
        <w:pStyle w:val="ConsPlusNormal"/>
        <w:ind w:firstLine="0"/>
        <w:jc w:val="center"/>
        <w:rPr>
          <w:rFonts w:ascii="Times New Roman" w:hAnsi="Times New Roman" w:cs="Times New Roman"/>
          <w:sz w:val="24"/>
          <w:szCs w:val="24"/>
        </w:rPr>
      </w:pPr>
    </w:p>
    <w:p w:rsidR="00F5489E" w:rsidRPr="002F198B" w:rsidRDefault="00F5489E" w:rsidP="00F5489E">
      <w:pPr>
        <w:ind w:firstLine="720"/>
        <w:jc w:val="center"/>
        <w:rPr>
          <w:b/>
          <w:sz w:val="24"/>
          <w:szCs w:val="24"/>
        </w:rPr>
      </w:pPr>
      <w:r w:rsidRPr="002F198B">
        <w:rPr>
          <w:b/>
          <w:sz w:val="24"/>
          <w:szCs w:val="24"/>
        </w:rPr>
        <w:t>8. Подпрограммы</w:t>
      </w:r>
      <w:r w:rsidRPr="002F198B">
        <w:rPr>
          <w:sz w:val="24"/>
          <w:szCs w:val="24"/>
        </w:rPr>
        <w:t xml:space="preserve"> </w:t>
      </w:r>
      <w:r w:rsidRPr="002F198B">
        <w:rPr>
          <w:b/>
          <w:sz w:val="24"/>
          <w:szCs w:val="24"/>
        </w:rPr>
        <w:t xml:space="preserve">муниципальной программы </w:t>
      </w:r>
    </w:p>
    <w:p w:rsidR="00F5489E" w:rsidRPr="002F198B" w:rsidRDefault="00F5489E" w:rsidP="00F5489E">
      <w:pPr>
        <w:ind w:firstLine="720"/>
        <w:jc w:val="center"/>
        <w:rPr>
          <w:b/>
          <w:sz w:val="24"/>
          <w:szCs w:val="24"/>
        </w:rPr>
      </w:pPr>
      <w:r w:rsidRPr="002F198B">
        <w:rPr>
          <w:b/>
          <w:sz w:val="24"/>
          <w:szCs w:val="24"/>
        </w:rPr>
        <w:t>«Социально-культурное развитие Ольгинского сельского поселения»</w:t>
      </w:r>
    </w:p>
    <w:p w:rsidR="00F5489E" w:rsidRPr="002F198B" w:rsidRDefault="00F5489E" w:rsidP="00F5489E">
      <w:pPr>
        <w:ind w:firstLine="720"/>
        <w:jc w:val="center"/>
        <w:rPr>
          <w:b/>
          <w:sz w:val="24"/>
          <w:szCs w:val="24"/>
        </w:rPr>
      </w:pPr>
    </w:p>
    <w:p w:rsidR="00F5489E" w:rsidRPr="002F198B" w:rsidRDefault="00F5489E" w:rsidP="00F5489E">
      <w:pPr>
        <w:ind w:firstLine="720"/>
        <w:jc w:val="both"/>
        <w:rPr>
          <w:sz w:val="24"/>
          <w:szCs w:val="24"/>
        </w:rPr>
      </w:pPr>
      <w:r w:rsidRPr="002F198B">
        <w:rPr>
          <w:sz w:val="24"/>
          <w:szCs w:val="24"/>
        </w:rPr>
        <w:t>Муниципальная  программа «Социально-культурное развитие Ольгинского сельского поселения» содержит 4 подпрограммы:</w:t>
      </w:r>
    </w:p>
    <w:p w:rsidR="00F5489E" w:rsidRPr="002F198B" w:rsidRDefault="00F5489E" w:rsidP="00F5489E">
      <w:pPr>
        <w:jc w:val="both"/>
        <w:rPr>
          <w:sz w:val="24"/>
          <w:szCs w:val="24"/>
        </w:rPr>
      </w:pPr>
      <w:r w:rsidRPr="002F198B">
        <w:rPr>
          <w:sz w:val="24"/>
          <w:szCs w:val="24"/>
        </w:rPr>
        <w:tab/>
        <w:t>1. Содействие занятости населения Ольгинского сельского поселения</w:t>
      </w:r>
    </w:p>
    <w:p w:rsidR="00F5489E" w:rsidRPr="002F198B" w:rsidRDefault="00F5489E" w:rsidP="00F5489E">
      <w:pPr>
        <w:jc w:val="both"/>
        <w:rPr>
          <w:sz w:val="24"/>
          <w:szCs w:val="24"/>
        </w:rPr>
      </w:pPr>
      <w:r w:rsidRPr="002F198B">
        <w:rPr>
          <w:sz w:val="24"/>
          <w:szCs w:val="24"/>
        </w:rPr>
        <w:lastRenderedPageBreak/>
        <w:tab/>
        <w:t>2. Социальная политика Ольгинского сельского поселения</w:t>
      </w:r>
    </w:p>
    <w:p w:rsidR="00F5489E" w:rsidRPr="002F198B" w:rsidRDefault="00F5489E" w:rsidP="00F5489E">
      <w:pPr>
        <w:jc w:val="both"/>
        <w:rPr>
          <w:sz w:val="24"/>
          <w:szCs w:val="24"/>
        </w:rPr>
      </w:pPr>
      <w:r w:rsidRPr="002F198B">
        <w:rPr>
          <w:sz w:val="24"/>
          <w:szCs w:val="24"/>
        </w:rPr>
        <w:tab/>
        <w:t xml:space="preserve">3. Развитие культуры села, физической культуры, спорта и молодежной политики в </w:t>
      </w:r>
      <w:proofErr w:type="spellStart"/>
      <w:r w:rsidRPr="002F198B">
        <w:rPr>
          <w:sz w:val="24"/>
          <w:szCs w:val="24"/>
        </w:rPr>
        <w:t>Ольгинском</w:t>
      </w:r>
      <w:proofErr w:type="spellEnd"/>
      <w:r w:rsidRPr="002F198B">
        <w:rPr>
          <w:sz w:val="24"/>
          <w:szCs w:val="24"/>
        </w:rPr>
        <w:t xml:space="preserve"> сельском поселении</w:t>
      </w:r>
    </w:p>
    <w:p w:rsidR="00F5489E" w:rsidRPr="002F198B" w:rsidRDefault="00F5489E" w:rsidP="00F5489E">
      <w:pPr>
        <w:pStyle w:val="ConsPlusNormal"/>
        <w:ind w:firstLine="0"/>
        <w:jc w:val="both"/>
        <w:rPr>
          <w:rFonts w:ascii="Times New Roman" w:hAnsi="Times New Roman" w:cs="Times New Roman"/>
          <w:sz w:val="24"/>
          <w:szCs w:val="24"/>
        </w:rPr>
      </w:pPr>
      <w:r w:rsidRPr="002F198B">
        <w:rPr>
          <w:rFonts w:ascii="Times New Roman" w:hAnsi="Times New Roman" w:cs="Times New Roman"/>
          <w:sz w:val="24"/>
          <w:szCs w:val="24"/>
        </w:rPr>
        <w:tab/>
        <w:t>4. Обеспечение пожарной безопасности  и защиты населения, территорий поселения от чрезвычайных  ситуаций    природного и техногенного характера</w:t>
      </w:r>
    </w:p>
    <w:p w:rsidR="00F5489E" w:rsidRPr="002F198B" w:rsidRDefault="00F5489E" w:rsidP="00F5489E">
      <w:pPr>
        <w:pStyle w:val="ConsPlusNormal"/>
        <w:ind w:firstLine="0"/>
        <w:jc w:val="both"/>
        <w:rPr>
          <w:rFonts w:ascii="Times New Roman" w:hAnsi="Times New Roman" w:cs="Times New Roman"/>
          <w:sz w:val="24"/>
          <w:szCs w:val="24"/>
        </w:rPr>
      </w:pPr>
    </w:p>
    <w:p w:rsidR="00F5489E" w:rsidRPr="002F198B" w:rsidRDefault="00F5489E" w:rsidP="00F5489E">
      <w:pPr>
        <w:pStyle w:val="ConsPlusNormal"/>
        <w:ind w:firstLine="0"/>
        <w:jc w:val="both"/>
        <w:rPr>
          <w:rFonts w:ascii="Times New Roman" w:hAnsi="Times New Roman" w:cs="Times New Roman"/>
          <w:sz w:val="24"/>
          <w:szCs w:val="24"/>
        </w:rPr>
      </w:pPr>
    </w:p>
    <w:p w:rsidR="00F5489E" w:rsidRPr="002F198B" w:rsidRDefault="00F5489E" w:rsidP="00F5489E">
      <w:pPr>
        <w:pStyle w:val="ConsPlusNormal"/>
        <w:ind w:firstLine="0"/>
        <w:jc w:val="both"/>
        <w:rPr>
          <w:rFonts w:ascii="Times New Roman" w:hAnsi="Times New Roman" w:cs="Times New Roman"/>
          <w:sz w:val="24"/>
          <w:szCs w:val="24"/>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ind w:firstLine="0"/>
        <w:jc w:val="both"/>
        <w:rPr>
          <w:rFonts w:ascii="Times New Roman" w:hAnsi="Times New Roman" w:cs="Times New Roman"/>
          <w:sz w:val="24"/>
          <w:szCs w:val="24"/>
          <w:highlight w:val="yellow"/>
        </w:rPr>
      </w:pPr>
    </w:p>
    <w:p w:rsidR="00F5489E" w:rsidRPr="002F198B" w:rsidRDefault="00F5489E" w:rsidP="00F5489E">
      <w:pPr>
        <w:pStyle w:val="ConsPlusNormal"/>
        <w:numPr>
          <w:ilvl w:val="0"/>
          <w:numId w:val="15"/>
        </w:numPr>
        <w:ind w:left="284" w:firstLine="76"/>
        <w:jc w:val="center"/>
        <w:rPr>
          <w:rFonts w:ascii="Times New Roman" w:hAnsi="Times New Roman" w:cs="Times New Roman"/>
          <w:b/>
          <w:sz w:val="24"/>
          <w:szCs w:val="24"/>
        </w:rPr>
      </w:pPr>
      <w:r w:rsidRPr="002F198B">
        <w:rPr>
          <w:rFonts w:ascii="Times New Roman" w:hAnsi="Times New Roman" w:cs="Times New Roman"/>
          <w:b/>
          <w:sz w:val="24"/>
          <w:szCs w:val="24"/>
        </w:rPr>
        <w:t>Подпрограмма «Содействие занятости населения Ольгинского сельского поселения»</w:t>
      </w: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nformat"/>
        <w:rPr>
          <w:rFonts w:ascii="Times New Roman" w:hAnsi="Times New Roman" w:cs="Times New Roman"/>
          <w:b/>
          <w:sz w:val="24"/>
          <w:szCs w:val="24"/>
          <w:highlight w:val="yellow"/>
        </w:rPr>
      </w:pP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t>1. ПАСПОРТ</w:t>
      </w: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lastRenderedPageBreak/>
        <w:t>подпрограммы муниципальной программы Ольгинского сельского поселения Полтавского  муниципального района Омской области</w:t>
      </w:r>
    </w:p>
    <w:p w:rsidR="00F5489E" w:rsidRPr="002F198B" w:rsidRDefault="00F5489E" w:rsidP="00F5489E">
      <w:pPr>
        <w:pStyle w:val="ConsPlusNonformat"/>
        <w:jc w:val="center"/>
        <w:rPr>
          <w:rFonts w:ascii="Times New Roman" w:hAnsi="Times New Roman" w:cs="Times New Roman"/>
          <w:sz w:val="24"/>
          <w:szCs w:val="24"/>
        </w:rPr>
      </w:pPr>
      <w:r w:rsidRPr="002F198B">
        <w:rPr>
          <w:rFonts w:ascii="Times New Roman" w:hAnsi="Times New Roman" w:cs="Times New Roman"/>
          <w:b/>
          <w:sz w:val="24"/>
          <w:szCs w:val="24"/>
        </w:rPr>
        <w:t>«Содействие занятости населения Ольгинского сельского поселения»</w:t>
      </w:r>
    </w:p>
    <w:p w:rsidR="00F5489E" w:rsidRPr="002F198B" w:rsidRDefault="00F5489E" w:rsidP="00F5489E">
      <w:pPr>
        <w:autoSpaceDE w:val="0"/>
        <w:autoSpaceDN w:val="0"/>
        <w:adjustRightInd w:val="0"/>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4395"/>
      </w:tblGrid>
      <w:tr w:rsidR="00F5489E" w:rsidRPr="002F198B" w:rsidTr="009950DA">
        <w:tc>
          <w:tcPr>
            <w:tcW w:w="5778" w:type="dxa"/>
            <w:vAlign w:val="center"/>
          </w:tcPr>
          <w:p w:rsidR="00F5489E" w:rsidRPr="002F198B" w:rsidRDefault="00F5489E" w:rsidP="009950DA">
            <w:pPr>
              <w:jc w:val="both"/>
              <w:rPr>
                <w:sz w:val="24"/>
                <w:szCs w:val="24"/>
              </w:rPr>
            </w:pPr>
            <w:r w:rsidRPr="002F198B">
              <w:rPr>
                <w:sz w:val="24"/>
                <w:szCs w:val="24"/>
              </w:rPr>
              <w:t xml:space="preserve">Наименование муниципальной программы Ольгинского сельского поселения Полтавского  муниципального района Омской области </w:t>
            </w:r>
          </w:p>
        </w:tc>
        <w:tc>
          <w:tcPr>
            <w:tcW w:w="4395" w:type="dxa"/>
            <w:vAlign w:val="center"/>
          </w:tcPr>
          <w:p w:rsidR="00F5489E" w:rsidRPr="002F198B" w:rsidRDefault="00F5489E" w:rsidP="009950DA">
            <w:pPr>
              <w:jc w:val="center"/>
              <w:rPr>
                <w:sz w:val="24"/>
                <w:szCs w:val="24"/>
              </w:rPr>
            </w:pPr>
            <w:r w:rsidRPr="002F198B">
              <w:rPr>
                <w:sz w:val="24"/>
                <w:szCs w:val="24"/>
              </w:rPr>
              <w:t>«Социально-культурное развитие Ольгинского сельского поселения»</w:t>
            </w:r>
          </w:p>
        </w:tc>
      </w:tr>
      <w:tr w:rsidR="00F5489E" w:rsidRPr="002F198B" w:rsidTr="009950DA">
        <w:tc>
          <w:tcPr>
            <w:tcW w:w="5778" w:type="dxa"/>
            <w:vAlign w:val="center"/>
          </w:tcPr>
          <w:p w:rsidR="00F5489E" w:rsidRPr="002F198B" w:rsidRDefault="00F5489E" w:rsidP="009950DA">
            <w:pPr>
              <w:jc w:val="both"/>
              <w:rPr>
                <w:sz w:val="24"/>
                <w:szCs w:val="24"/>
              </w:rPr>
            </w:pPr>
            <w:r w:rsidRPr="002F198B">
              <w:rPr>
                <w:sz w:val="24"/>
                <w:szCs w:val="24"/>
              </w:rPr>
              <w:t>Наименование подпрограммы муниципальной программы Ольгинского сельского поселения Полтавского  муниципального района (далее – подпрограмма)</w:t>
            </w:r>
          </w:p>
        </w:tc>
        <w:tc>
          <w:tcPr>
            <w:tcW w:w="4395" w:type="dxa"/>
            <w:vAlign w:val="center"/>
          </w:tcPr>
          <w:p w:rsidR="00F5489E" w:rsidRPr="002F198B" w:rsidRDefault="00F5489E" w:rsidP="009950DA">
            <w:pPr>
              <w:jc w:val="both"/>
              <w:rPr>
                <w:sz w:val="24"/>
                <w:szCs w:val="24"/>
              </w:rPr>
            </w:pPr>
            <w:r w:rsidRPr="002F198B">
              <w:rPr>
                <w:sz w:val="24"/>
                <w:szCs w:val="24"/>
              </w:rPr>
              <w:t>«Содействие занятости населения Ольгинского сельского поселения»</w:t>
            </w:r>
          </w:p>
          <w:p w:rsidR="00F5489E" w:rsidRPr="002F198B" w:rsidRDefault="00F5489E" w:rsidP="009950DA">
            <w:pPr>
              <w:jc w:val="center"/>
              <w:rPr>
                <w:sz w:val="24"/>
                <w:szCs w:val="24"/>
              </w:rPr>
            </w:pPr>
          </w:p>
        </w:tc>
      </w:tr>
      <w:tr w:rsidR="00F5489E" w:rsidRPr="002F198B" w:rsidTr="009950DA">
        <w:tc>
          <w:tcPr>
            <w:tcW w:w="5778" w:type="dxa"/>
          </w:tcPr>
          <w:p w:rsidR="00F5489E" w:rsidRPr="002F198B" w:rsidRDefault="00F5489E" w:rsidP="009950DA">
            <w:pPr>
              <w:autoSpaceDE w:val="0"/>
              <w:autoSpaceDN w:val="0"/>
              <w:adjustRightInd w:val="0"/>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соисполнителем муниципальной программы </w:t>
            </w:r>
          </w:p>
        </w:tc>
        <w:tc>
          <w:tcPr>
            <w:tcW w:w="4395"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778" w:type="dxa"/>
          </w:tcPr>
          <w:p w:rsidR="00F5489E" w:rsidRPr="002F198B" w:rsidRDefault="00F5489E" w:rsidP="009950DA">
            <w:pPr>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395"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778"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мероприятия</w:t>
            </w:r>
          </w:p>
        </w:tc>
        <w:tc>
          <w:tcPr>
            <w:tcW w:w="4395"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778" w:type="dxa"/>
          </w:tcPr>
          <w:p w:rsidR="00F5489E" w:rsidRPr="002F198B" w:rsidRDefault="00F5489E" w:rsidP="009950DA">
            <w:pPr>
              <w:autoSpaceDE w:val="0"/>
              <w:autoSpaceDN w:val="0"/>
              <w:adjustRightInd w:val="0"/>
              <w:jc w:val="both"/>
              <w:rPr>
                <w:sz w:val="24"/>
                <w:szCs w:val="24"/>
              </w:rPr>
            </w:pPr>
            <w:r w:rsidRPr="002F198B">
              <w:rPr>
                <w:sz w:val="24"/>
                <w:szCs w:val="24"/>
              </w:rPr>
              <w:t xml:space="preserve">Сроки реализации подпрограммы </w:t>
            </w:r>
          </w:p>
        </w:tc>
        <w:tc>
          <w:tcPr>
            <w:tcW w:w="4395" w:type="dxa"/>
          </w:tcPr>
          <w:p w:rsidR="00F5489E" w:rsidRPr="002F198B" w:rsidRDefault="00F5489E" w:rsidP="009950DA">
            <w:pPr>
              <w:pStyle w:val="ConsPlusCell"/>
              <w:jc w:val="both"/>
              <w:rPr>
                <w:sz w:val="24"/>
                <w:szCs w:val="24"/>
              </w:rPr>
            </w:pPr>
            <w:r w:rsidRPr="002F198B">
              <w:rPr>
                <w:sz w:val="24"/>
                <w:szCs w:val="24"/>
              </w:rPr>
              <w:t>2021-2026   годы</w:t>
            </w:r>
          </w:p>
        </w:tc>
      </w:tr>
      <w:tr w:rsidR="00F5489E" w:rsidRPr="002F198B" w:rsidTr="009950DA">
        <w:trPr>
          <w:trHeight w:val="401"/>
        </w:trPr>
        <w:tc>
          <w:tcPr>
            <w:tcW w:w="5778" w:type="dxa"/>
          </w:tcPr>
          <w:p w:rsidR="00F5489E" w:rsidRPr="002F198B" w:rsidRDefault="00F5489E" w:rsidP="009950DA">
            <w:pPr>
              <w:jc w:val="both"/>
              <w:rPr>
                <w:sz w:val="24"/>
                <w:szCs w:val="24"/>
              </w:rPr>
            </w:pPr>
            <w:r w:rsidRPr="002F198B">
              <w:rPr>
                <w:sz w:val="24"/>
                <w:szCs w:val="24"/>
              </w:rPr>
              <w:t xml:space="preserve">Цель подпрограммы </w:t>
            </w:r>
          </w:p>
        </w:tc>
        <w:tc>
          <w:tcPr>
            <w:tcW w:w="4395" w:type="dxa"/>
          </w:tcPr>
          <w:p w:rsidR="00F5489E" w:rsidRPr="002F198B" w:rsidRDefault="00F5489E" w:rsidP="009950DA">
            <w:pPr>
              <w:jc w:val="both"/>
              <w:rPr>
                <w:sz w:val="24"/>
                <w:szCs w:val="24"/>
              </w:rPr>
            </w:pPr>
            <w:r w:rsidRPr="002F198B">
              <w:rPr>
                <w:sz w:val="24"/>
                <w:szCs w:val="24"/>
              </w:rPr>
              <w:t>содействия занятости населения на территории Ольгинского сельского поселения.</w:t>
            </w:r>
          </w:p>
        </w:tc>
      </w:tr>
      <w:tr w:rsidR="00F5489E" w:rsidRPr="002F198B" w:rsidTr="009950DA">
        <w:trPr>
          <w:trHeight w:val="328"/>
        </w:trPr>
        <w:tc>
          <w:tcPr>
            <w:tcW w:w="5778" w:type="dxa"/>
          </w:tcPr>
          <w:p w:rsidR="00F5489E" w:rsidRPr="002F198B" w:rsidRDefault="00F5489E" w:rsidP="009950DA">
            <w:pPr>
              <w:jc w:val="both"/>
              <w:rPr>
                <w:sz w:val="24"/>
                <w:szCs w:val="24"/>
              </w:rPr>
            </w:pPr>
            <w:r w:rsidRPr="002F198B">
              <w:rPr>
                <w:sz w:val="24"/>
                <w:szCs w:val="24"/>
              </w:rPr>
              <w:t xml:space="preserve">Задачи подпрограммы </w:t>
            </w:r>
          </w:p>
        </w:tc>
        <w:tc>
          <w:tcPr>
            <w:tcW w:w="4395" w:type="dxa"/>
          </w:tcPr>
          <w:p w:rsidR="00F5489E" w:rsidRPr="002F198B" w:rsidRDefault="00F5489E" w:rsidP="009950DA">
            <w:pPr>
              <w:jc w:val="both"/>
              <w:rPr>
                <w:sz w:val="24"/>
                <w:szCs w:val="24"/>
              </w:rPr>
            </w:pPr>
            <w:r w:rsidRPr="002F198B">
              <w:rPr>
                <w:sz w:val="24"/>
                <w:szCs w:val="24"/>
              </w:rPr>
              <w:t>стабилизации ситуации на рынке труда Ольгинского сельского поселения за счет создания временных рабочих мест.</w:t>
            </w:r>
          </w:p>
        </w:tc>
      </w:tr>
      <w:tr w:rsidR="00F5489E" w:rsidRPr="002F198B" w:rsidTr="009950DA">
        <w:trPr>
          <w:trHeight w:val="647"/>
        </w:trPr>
        <w:tc>
          <w:tcPr>
            <w:tcW w:w="5778" w:type="dxa"/>
          </w:tcPr>
          <w:p w:rsidR="00F5489E" w:rsidRPr="002F198B" w:rsidRDefault="00F5489E" w:rsidP="009950DA">
            <w:pPr>
              <w:autoSpaceDE w:val="0"/>
              <w:autoSpaceDN w:val="0"/>
              <w:adjustRightInd w:val="0"/>
              <w:jc w:val="both"/>
              <w:rPr>
                <w:sz w:val="24"/>
                <w:szCs w:val="24"/>
              </w:rPr>
            </w:pPr>
            <w:r w:rsidRPr="002F198B">
              <w:rPr>
                <w:sz w:val="24"/>
                <w:szCs w:val="24"/>
              </w:rPr>
              <w:t>Перечень основных мероприятий и (или) ведомственных целевых программ</w:t>
            </w:r>
          </w:p>
        </w:tc>
        <w:tc>
          <w:tcPr>
            <w:tcW w:w="4395" w:type="dxa"/>
          </w:tcPr>
          <w:p w:rsidR="00F5489E" w:rsidRPr="002F198B" w:rsidRDefault="00F5489E" w:rsidP="009950DA">
            <w:pPr>
              <w:jc w:val="both"/>
              <w:rPr>
                <w:sz w:val="24"/>
                <w:szCs w:val="24"/>
              </w:rPr>
            </w:pPr>
            <w:r w:rsidRPr="002F198B">
              <w:rPr>
                <w:sz w:val="24"/>
                <w:szCs w:val="24"/>
              </w:rPr>
              <w:t>организацию временного трудоустройства неработающих граждан</w:t>
            </w:r>
          </w:p>
        </w:tc>
      </w:tr>
      <w:tr w:rsidR="00F5489E" w:rsidRPr="002F198B" w:rsidTr="009950DA">
        <w:trPr>
          <w:trHeight w:val="701"/>
        </w:trPr>
        <w:tc>
          <w:tcPr>
            <w:tcW w:w="5778" w:type="dxa"/>
          </w:tcPr>
          <w:p w:rsidR="00F5489E" w:rsidRPr="002F198B" w:rsidRDefault="00F5489E" w:rsidP="009950DA">
            <w:pPr>
              <w:jc w:val="both"/>
              <w:rPr>
                <w:sz w:val="24"/>
                <w:szCs w:val="24"/>
              </w:rPr>
            </w:pPr>
            <w:r w:rsidRPr="002F198B">
              <w:rPr>
                <w:sz w:val="24"/>
                <w:szCs w:val="24"/>
              </w:rPr>
              <w:t xml:space="preserve">Объемы и источники финансирования подпрограммы в целом и по годам ее реализации </w:t>
            </w:r>
          </w:p>
        </w:tc>
        <w:tc>
          <w:tcPr>
            <w:tcW w:w="4395"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Общий объем финансирования составит 935 259,01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312 352,76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229 262,12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94 244,13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2024 году – 117 120,00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91 140,00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91 140,00 рублей.</w:t>
            </w:r>
          </w:p>
          <w:p w:rsidR="00F5489E" w:rsidRPr="002F198B" w:rsidRDefault="00F5489E" w:rsidP="009950DA">
            <w:pPr>
              <w:widowControl w:val="0"/>
              <w:autoSpaceDE w:val="0"/>
              <w:autoSpaceDN w:val="0"/>
              <w:adjustRightInd w:val="0"/>
              <w:jc w:val="both"/>
              <w:rPr>
                <w:sz w:val="24"/>
                <w:szCs w:val="24"/>
              </w:rPr>
            </w:pPr>
          </w:p>
          <w:p w:rsidR="00F5489E" w:rsidRPr="002F198B" w:rsidRDefault="00F5489E" w:rsidP="009950DA">
            <w:pPr>
              <w:widowControl w:val="0"/>
              <w:autoSpaceDE w:val="0"/>
              <w:autoSpaceDN w:val="0"/>
              <w:adjustRightInd w:val="0"/>
              <w:jc w:val="both"/>
              <w:rPr>
                <w:sz w:val="24"/>
                <w:szCs w:val="24"/>
              </w:rPr>
            </w:pPr>
            <w:r w:rsidRPr="002F198B">
              <w:rPr>
                <w:sz w:val="24"/>
                <w:szCs w:val="24"/>
              </w:rPr>
              <w:t xml:space="preserve">Из общего объема расходы местного бюджета за счет налоговых и неналоговых доходов, поступлений нецелевого характера составят 639 037 рублей (приложение к муниципальной </w:t>
            </w:r>
            <w:r w:rsidRPr="002F198B">
              <w:rPr>
                <w:sz w:val="24"/>
                <w:szCs w:val="24"/>
              </w:rPr>
              <w:lastRenderedPageBreak/>
              <w:t>программе), в том 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158 519,23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125 444,42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81 654,13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2024 году – 91 140,00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91 140,00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 91 140,00 рублей.</w:t>
            </w:r>
          </w:p>
        </w:tc>
      </w:tr>
      <w:tr w:rsidR="00F5489E" w:rsidRPr="002F198B" w:rsidTr="009950DA">
        <w:trPr>
          <w:trHeight w:val="697"/>
        </w:trPr>
        <w:tc>
          <w:tcPr>
            <w:tcW w:w="5778" w:type="dxa"/>
          </w:tcPr>
          <w:p w:rsidR="00F5489E" w:rsidRPr="002F198B" w:rsidRDefault="00F5489E" w:rsidP="009950DA">
            <w:pPr>
              <w:jc w:val="both"/>
              <w:rPr>
                <w:sz w:val="24"/>
                <w:szCs w:val="24"/>
              </w:rPr>
            </w:pPr>
            <w:r w:rsidRPr="002F198B">
              <w:rPr>
                <w:sz w:val="24"/>
                <w:szCs w:val="24"/>
              </w:rPr>
              <w:lastRenderedPageBreak/>
              <w:t xml:space="preserve">Ожидаемые результаты реализации подпрограммы (по годам и по итогам реализации) </w:t>
            </w:r>
          </w:p>
        </w:tc>
        <w:tc>
          <w:tcPr>
            <w:tcW w:w="4395"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 xml:space="preserve">- снижение уровня общей безработицы в </w:t>
            </w:r>
            <w:proofErr w:type="spellStart"/>
            <w:r w:rsidRPr="002F198B">
              <w:rPr>
                <w:sz w:val="24"/>
                <w:szCs w:val="24"/>
              </w:rPr>
              <w:t>Ольгинском</w:t>
            </w:r>
            <w:proofErr w:type="spellEnd"/>
            <w:r w:rsidRPr="002F198B">
              <w:rPr>
                <w:sz w:val="24"/>
                <w:szCs w:val="24"/>
              </w:rPr>
              <w:t xml:space="preserve"> сельском поселении от численности экономически активного населения;</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 снижение доли молодежи в общей численности безработных граждан.</w:t>
            </w:r>
          </w:p>
          <w:p w:rsidR="00F5489E" w:rsidRPr="002F198B" w:rsidRDefault="00F5489E" w:rsidP="009950DA">
            <w:pPr>
              <w:pStyle w:val="ConsPlusCell"/>
              <w:jc w:val="both"/>
              <w:rPr>
                <w:sz w:val="24"/>
                <w:szCs w:val="24"/>
              </w:rPr>
            </w:pPr>
            <w:r w:rsidRPr="002F198B">
              <w:rPr>
                <w:sz w:val="24"/>
                <w:szCs w:val="24"/>
              </w:rPr>
              <w:t>- снижение доли безработных, испытывающих трудности в поиске работы в общей численности безработных граждан (процентов).</w:t>
            </w:r>
          </w:p>
          <w:p w:rsidR="00F5489E" w:rsidRPr="002F198B" w:rsidRDefault="00F5489E" w:rsidP="009950DA">
            <w:pPr>
              <w:widowControl w:val="0"/>
              <w:autoSpaceDE w:val="0"/>
              <w:autoSpaceDN w:val="0"/>
              <w:adjustRightInd w:val="0"/>
              <w:ind w:firstLine="540"/>
              <w:jc w:val="both"/>
              <w:rPr>
                <w:sz w:val="24"/>
                <w:szCs w:val="24"/>
              </w:rPr>
            </w:pPr>
          </w:p>
        </w:tc>
      </w:tr>
    </w:tbl>
    <w:p w:rsidR="00F5489E" w:rsidRPr="002F198B" w:rsidRDefault="00F5489E" w:rsidP="00F5489E">
      <w:pPr>
        <w:jc w:val="both"/>
        <w:rPr>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rPr>
      </w:pPr>
      <w:r w:rsidRPr="002F198B">
        <w:rPr>
          <w:rFonts w:ascii="Times New Roman" w:hAnsi="Times New Roman" w:cs="Times New Roman"/>
          <w:b/>
          <w:sz w:val="24"/>
          <w:szCs w:val="24"/>
        </w:rPr>
        <w:t>2. Сфера социально-экономического развития Ольгинского сельского поселения. Анализ рынка труда</w:t>
      </w: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BodyTextIndent21"/>
        <w:tabs>
          <w:tab w:val="left" w:pos="284"/>
        </w:tabs>
        <w:spacing w:line="240" w:lineRule="auto"/>
        <w:ind w:firstLine="709"/>
        <w:rPr>
          <w:rFonts w:ascii="Times New Roman" w:hAnsi="Times New Roman" w:cs="Times New Roman"/>
        </w:rPr>
      </w:pPr>
      <w:r w:rsidRPr="002F198B">
        <w:rPr>
          <w:rFonts w:ascii="Times New Roman" w:hAnsi="Times New Roman" w:cs="Times New Roman"/>
        </w:rPr>
        <w:t xml:space="preserve">В </w:t>
      </w:r>
      <w:proofErr w:type="spellStart"/>
      <w:r w:rsidRPr="002F198B">
        <w:rPr>
          <w:rFonts w:ascii="Times New Roman" w:hAnsi="Times New Roman" w:cs="Times New Roman"/>
        </w:rPr>
        <w:t>Ольгинском</w:t>
      </w:r>
      <w:proofErr w:type="spellEnd"/>
      <w:r w:rsidRPr="002F198B">
        <w:rPr>
          <w:rFonts w:ascii="Times New Roman" w:hAnsi="Times New Roman" w:cs="Times New Roman"/>
        </w:rPr>
        <w:t xml:space="preserve"> сельском поселении численность постоянного населения по состоянию на 1 июля 2023 года составила  2018 человек. Численность населения в трудоспособном возрасте 1269</w:t>
      </w:r>
      <w:r w:rsidRPr="002F198B">
        <w:rPr>
          <w:rFonts w:ascii="Times New Roman" w:hAnsi="Times New Roman" w:cs="Times New Roman"/>
          <w:b/>
          <w:bCs/>
        </w:rPr>
        <w:t xml:space="preserve"> </w:t>
      </w:r>
      <w:r w:rsidRPr="002F198B">
        <w:rPr>
          <w:rFonts w:ascii="Times New Roman" w:hAnsi="Times New Roman" w:cs="Times New Roman"/>
        </w:rPr>
        <w:t xml:space="preserve">человек и за последний год уменьшается. Численность экономически активного населения составляет 1031 человека.  Занято в экономике Ольгинского сельского поселения 1001 человек, по сравнению с аналогичным периодом прошлого года произошло уменьшение. </w:t>
      </w:r>
    </w:p>
    <w:p w:rsidR="00F5489E" w:rsidRPr="002F198B" w:rsidRDefault="00F5489E" w:rsidP="00F5489E">
      <w:pPr>
        <w:tabs>
          <w:tab w:val="left" w:pos="284"/>
        </w:tabs>
        <w:ind w:firstLine="709"/>
        <w:jc w:val="both"/>
        <w:rPr>
          <w:sz w:val="24"/>
          <w:szCs w:val="24"/>
        </w:rPr>
      </w:pPr>
      <w:r w:rsidRPr="002F198B">
        <w:rPr>
          <w:sz w:val="24"/>
          <w:szCs w:val="24"/>
        </w:rPr>
        <w:t xml:space="preserve">Структурные преобразования в экономике Ольгинского сельского поселения Полтавского района оказывают существенное влияние на ситуацию в сфере занятости, на отраслевое перераспределение рабочей силы. Наблюдается снижение численности работающих в сельском хозяйстве на 1 %, в тоже время возросла численность работников в  торговле на 5 %. Отмечается особый дефицит высококвалифицированных кадров в здравоохранении, образовании, строительстве. При наличии безработицы имеется потребность в квалифицированных кадрах в сельском хозяйстве: механизаторов, рабочих животноводства. Одна из причин кадрового «голода»  в организациях – экономическая: из-за низкого уровня заработной платы, снижения подготовки кадров работодателями. Всё в большей степени спрос на рабочую силу в сельской местности стал носить временный (сезонный) характер, также имеет место вынужденная неполная занятость работников. </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На рынке труда Ольгинского сельского поселения в течение 2023 года сохранялось несоответствие спроса и предложения рабочей силы. Состояние рынка труда в сельском поселении характерно временной занятостью и сезонными работами. Позитивное влияние на рынок труда в сельских  поселениях оказывает организация общественных работ.</w:t>
      </w:r>
    </w:p>
    <w:p w:rsidR="00F5489E" w:rsidRPr="002F198B" w:rsidRDefault="00F5489E" w:rsidP="00F5489E">
      <w:pPr>
        <w:ind w:firstLine="567"/>
        <w:jc w:val="both"/>
        <w:rPr>
          <w:sz w:val="24"/>
          <w:szCs w:val="24"/>
        </w:rPr>
      </w:pPr>
      <w:r w:rsidRPr="002F198B">
        <w:rPr>
          <w:sz w:val="24"/>
          <w:szCs w:val="24"/>
        </w:rPr>
        <w:t>Уровень общей безработицы составляет на 01.07.2023 года – 2,9%, что   выше соответствующего уровня прошлого года на 0,2%</w:t>
      </w:r>
    </w:p>
    <w:p w:rsidR="00F5489E" w:rsidRPr="002F198B" w:rsidRDefault="00F5489E" w:rsidP="00F5489E">
      <w:pPr>
        <w:tabs>
          <w:tab w:val="left" w:pos="284"/>
        </w:tabs>
        <w:ind w:firstLine="709"/>
        <w:jc w:val="both"/>
        <w:rPr>
          <w:sz w:val="24"/>
          <w:szCs w:val="24"/>
        </w:rPr>
      </w:pPr>
      <w:r w:rsidRPr="002F198B">
        <w:rPr>
          <w:sz w:val="24"/>
          <w:szCs w:val="24"/>
        </w:rPr>
        <w:t xml:space="preserve">Для решения проблем занятости населения во взаимодействии со всеми заинтересованными структурами, работодателями планируется расширение мероприятий, повышающих у безработных мотивацию к труду, улучшающих качество условий труда. </w:t>
      </w:r>
    </w:p>
    <w:p w:rsidR="00F5489E" w:rsidRPr="002F198B" w:rsidRDefault="00F5489E" w:rsidP="00F5489E">
      <w:pPr>
        <w:tabs>
          <w:tab w:val="left" w:pos="284"/>
        </w:tabs>
        <w:ind w:firstLine="709"/>
        <w:jc w:val="both"/>
        <w:rPr>
          <w:sz w:val="24"/>
          <w:szCs w:val="24"/>
        </w:rPr>
      </w:pPr>
      <w:r w:rsidRPr="002F198B">
        <w:rPr>
          <w:sz w:val="24"/>
          <w:szCs w:val="24"/>
        </w:rPr>
        <w:t>Планируется расширение услуг по предоставлению кредитов населению, КФХ, индивидуальным предпринимателям, юридическим лицам на организацию личного подсобного хозяйства.</w:t>
      </w:r>
    </w:p>
    <w:p w:rsidR="00F5489E" w:rsidRPr="002F198B" w:rsidRDefault="00F5489E" w:rsidP="00F5489E">
      <w:pPr>
        <w:ind w:firstLine="567"/>
        <w:jc w:val="both"/>
        <w:rPr>
          <w:sz w:val="24"/>
          <w:szCs w:val="24"/>
        </w:rPr>
      </w:pPr>
      <w:r w:rsidRPr="002F198B">
        <w:rPr>
          <w:sz w:val="24"/>
          <w:szCs w:val="24"/>
        </w:rPr>
        <w:lastRenderedPageBreak/>
        <w:t xml:space="preserve"> Содействовать развитию малых форм хозяйствования, продолжить работы по привлечению незанятого населения для ведения личных подсобных хозяйств.</w:t>
      </w:r>
    </w:p>
    <w:p w:rsidR="00F5489E" w:rsidRPr="002F198B" w:rsidRDefault="00F5489E" w:rsidP="00F5489E">
      <w:pPr>
        <w:pStyle w:val="BodyTextIndent21"/>
        <w:spacing w:line="240" w:lineRule="auto"/>
        <w:ind w:firstLine="567"/>
        <w:rPr>
          <w:rFonts w:ascii="Times New Roman" w:hAnsi="Times New Roman" w:cs="Times New Roman"/>
        </w:rPr>
      </w:pPr>
    </w:p>
    <w:p w:rsidR="00F5489E" w:rsidRPr="002F198B" w:rsidRDefault="00F5489E" w:rsidP="00F5489E">
      <w:pPr>
        <w:ind w:firstLine="567"/>
        <w:jc w:val="center"/>
        <w:rPr>
          <w:b/>
          <w:sz w:val="24"/>
          <w:szCs w:val="24"/>
        </w:rPr>
      </w:pPr>
      <w:r w:rsidRPr="002F198B">
        <w:rPr>
          <w:b/>
          <w:sz w:val="24"/>
          <w:szCs w:val="24"/>
        </w:rPr>
        <w:t>3. Цель и задачи подпрограммы</w:t>
      </w:r>
    </w:p>
    <w:p w:rsidR="00F5489E" w:rsidRPr="002F198B" w:rsidRDefault="00F5489E" w:rsidP="00F5489E">
      <w:pPr>
        <w:jc w:val="both"/>
        <w:rPr>
          <w:sz w:val="24"/>
          <w:szCs w:val="24"/>
        </w:rPr>
      </w:pPr>
    </w:p>
    <w:p w:rsidR="00F5489E" w:rsidRPr="002F198B" w:rsidRDefault="00F5489E" w:rsidP="00F5489E">
      <w:pPr>
        <w:jc w:val="both"/>
        <w:rPr>
          <w:sz w:val="24"/>
          <w:szCs w:val="24"/>
        </w:rPr>
      </w:pPr>
      <w:r w:rsidRPr="002F198B">
        <w:rPr>
          <w:sz w:val="24"/>
          <w:szCs w:val="24"/>
        </w:rPr>
        <w:tab/>
        <w:t xml:space="preserve">Целью подпрограммы является реализация социальной </w:t>
      </w:r>
      <w:proofErr w:type="gramStart"/>
      <w:r w:rsidRPr="002F198B">
        <w:rPr>
          <w:sz w:val="24"/>
          <w:szCs w:val="24"/>
        </w:rPr>
        <w:t>политики в сфере оказания содействия занятости населения</w:t>
      </w:r>
      <w:proofErr w:type="gramEnd"/>
      <w:r w:rsidRPr="002F198B">
        <w:rPr>
          <w:sz w:val="24"/>
          <w:szCs w:val="24"/>
        </w:rPr>
        <w:t xml:space="preserve"> на территории Ольгинского сельского поселения.</w:t>
      </w:r>
    </w:p>
    <w:p w:rsidR="00F5489E" w:rsidRPr="002F198B" w:rsidRDefault="00F5489E" w:rsidP="00F5489E">
      <w:pPr>
        <w:jc w:val="both"/>
        <w:rPr>
          <w:sz w:val="24"/>
          <w:szCs w:val="24"/>
        </w:rPr>
      </w:pPr>
      <w:r w:rsidRPr="002F198B">
        <w:rPr>
          <w:sz w:val="24"/>
          <w:szCs w:val="24"/>
        </w:rPr>
        <w:tab/>
        <w:t>Задача подпрограммы определяется ее целью и заключается в стабилизации ситуации на рынке труда Ольгинского сельского поселения за счет создания временных рабочих мест.</w:t>
      </w:r>
    </w:p>
    <w:p w:rsidR="00F5489E" w:rsidRPr="002F198B" w:rsidRDefault="00F5489E" w:rsidP="00F5489E">
      <w:pPr>
        <w:jc w:val="both"/>
        <w:rPr>
          <w:sz w:val="24"/>
          <w:szCs w:val="24"/>
        </w:rPr>
      </w:pPr>
    </w:p>
    <w:p w:rsidR="00F5489E" w:rsidRPr="002F198B" w:rsidRDefault="00F5489E" w:rsidP="00F5489E">
      <w:pPr>
        <w:ind w:firstLine="567"/>
        <w:jc w:val="center"/>
        <w:rPr>
          <w:b/>
          <w:bCs/>
          <w:sz w:val="24"/>
          <w:szCs w:val="24"/>
        </w:rPr>
      </w:pPr>
      <w:r w:rsidRPr="002F198B">
        <w:rPr>
          <w:b/>
          <w:bCs/>
          <w:sz w:val="24"/>
          <w:szCs w:val="24"/>
        </w:rPr>
        <w:t>4. Срок реализации подпрограммы</w:t>
      </w:r>
    </w:p>
    <w:p w:rsidR="00F5489E" w:rsidRPr="002F198B" w:rsidRDefault="00F5489E" w:rsidP="00F5489E">
      <w:pPr>
        <w:ind w:firstLine="567"/>
        <w:jc w:val="both"/>
        <w:rPr>
          <w:bCs/>
          <w:sz w:val="24"/>
          <w:szCs w:val="24"/>
        </w:rPr>
      </w:pPr>
    </w:p>
    <w:p w:rsidR="00F5489E" w:rsidRPr="002F198B" w:rsidRDefault="00F5489E" w:rsidP="00F5489E">
      <w:pPr>
        <w:pStyle w:val="af2"/>
        <w:rPr>
          <w:sz w:val="24"/>
          <w:szCs w:val="24"/>
        </w:rPr>
      </w:pPr>
      <w:r w:rsidRPr="002F198B">
        <w:rPr>
          <w:sz w:val="24"/>
          <w:szCs w:val="24"/>
        </w:rPr>
        <w:t>Срок реализации подпрограммы  рассчитан на 2021 – 2026 годы.</w:t>
      </w:r>
    </w:p>
    <w:p w:rsidR="00F5489E" w:rsidRPr="002F198B" w:rsidRDefault="00F5489E" w:rsidP="00F5489E">
      <w:pPr>
        <w:pStyle w:val="af2"/>
        <w:rPr>
          <w:sz w:val="24"/>
          <w:szCs w:val="24"/>
        </w:rPr>
      </w:pPr>
    </w:p>
    <w:p w:rsidR="00F5489E" w:rsidRPr="002F198B" w:rsidRDefault="00F5489E" w:rsidP="00F5489E">
      <w:pPr>
        <w:pStyle w:val="af2"/>
        <w:ind w:firstLine="0"/>
        <w:jc w:val="center"/>
        <w:rPr>
          <w:b/>
          <w:sz w:val="24"/>
          <w:szCs w:val="24"/>
        </w:rPr>
      </w:pPr>
      <w:r w:rsidRPr="002F198B">
        <w:rPr>
          <w:b/>
          <w:sz w:val="24"/>
          <w:szCs w:val="24"/>
        </w:rPr>
        <w:t>5. Мероприятия подпрограммы «Содействие занятости населения Ольгинского сельского поселения» и целевые индикаторы их выполнения</w:t>
      </w:r>
    </w:p>
    <w:p w:rsidR="00F5489E" w:rsidRPr="002F198B" w:rsidRDefault="00F5489E" w:rsidP="00F5489E">
      <w:pPr>
        <w:pStyle w:val="af2"/>
        <w:ind w:firstLine="0"/>
        <w:jc w:val="center"/>
        <w:rPr>
          <w:b/>
          <w:sz w:val="24"/>
          <w:szCs w:val="24"/>
          <w:highlight w:val="yellow"/>
        </w:rPr>
      </w:pP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ab/>
        <w:t>В качестве основного мероприятия можно выделить организацию временного трудоустройства неработающих граждан. Подпрограммой предусматривается реализация комплекса мероприятий, направленных на содействие занятости населения и развитие рынка труда на территории Ольгинского сельского поселения:</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xml:space="preserve">1. </w:t>
      </w:r>
      <w:r w:rsidRPr="002F198B">
        <w:rPr>
          <w:b/>
          <w:sz w:val="24"/>
          <w:szCs w:val="24"/>
        </w:rPr>
        <w:t>Участие в</w:t>
      </w:r>
      <w:r w:rsidRPr="002F198B">
        <w:rPr>
          <w:sz w:val="24"/>
          <w:szCs w:val="24"/>
        </w:rPr>
        <w:t xml:space="preserve"> </w:t>
      </w:r>
      <w:r w:rsidRPr="002F198B">
        <w:rPr>
          <w:b/>
          <w:sz w:val="24"/>
          <w:szCs w:val="24"/>
        </w:rPr>
        <w:t>организации и финансирование общественных работ</w:t>
      </w:r>
      <w:r w:rsidRPr="002F198B">
        <w:rPr>
          <w:sz w:val="24"/>
          <w:szCs w:val="24"/>
        </w:rPr>
        <w:t xml:space="preserve"> - позволит обеспечить безработных граждан временными рабочими местами, повысить их мотивацию к труду в период поиска работы, а также поддержать безработных психологически и материально.</w:t>
      </w:r>
    </w:p>
    <w:p w:rsidR="00F5489E" w:rsidRPr="002F198B" w:rsidRDefault="00F5489E" w:rsidP="00F5489E">
      <w:pPr>
        <w:widowControl w:val="0"/>
        <w:tabs>
          <w:tab w:val="left" w:pos="709"/>
        </w:tabs>
        <w:autoSpaceDE w:val="0"/>
        <w:autoSpaceDN w:val="0"/>
        <w:adjustRightInd w:val="0"/>
        <w:ind w:firstLine="540"/>
        <w:jc w:val="both"/>
        <w:rPr>
          <w:sz w:val="24"/>
          <w:szCs w:val="24"/>
        </w:rPr>
      </w:pPr>
      <w:r w:rsidRPr="002F198B">
        <w:rPr>
          <w:sz w:val="24"/>
          <w:szCs w:val="24"/>
        </w:rPr>
        <w:t xml:space="preserve">2. </w:t>
      </w:r>
      <w:r w:rsidRPr="002F198B">
        <w:rPr>
          <w:b/>
          <w:sz w:val="24"/>
          <w:szCs w:val="24"/>
        </w:rPr>
        <w:t>Участие в</w:t>
      </w:r>
      <w:r w:rsidRPr="002F198B">
        <w:rPr>
          <w:sz w:val="24"/>
          <w:szCs w:val="24"/>
        </w:rPr>
        <w:t xml:space="preserve"> </w:t>
      </w:r>
      <w:r w:rsidRPr="002F198B">
        <w:rPr>
          <w:b/>
          <w:sz w:val="24"/>
          <w:szCs w:val="24"/>
        </w:rPr>
        <w:t>организации и финансировании временного трудоустройства несовершеннолетних граждан в возрасте от 14 до 18 лет в свободное от</w:t>
      </w:r>
      <w:r w:rsidRPr="002F198B">
        <w:rPr>
          <w:sz w:val="24"/>
          <w:szCs w:val="24"/>
        </w:rPr>
        <w:t xml:space="preserve"> </w:t>
      </w:r>
      <w:r w:rsidRPr="002F198B">
        <w:rPr>
          <w:b/>
          <w:sz w:val="24"/>
          <w:szCs w:val="24"/>
        </w:rPr>
        <w:t>учебы время</w:t>
      </w:r>
      <w:r w:rsidRPr="002F198B">
        <w:rPr>
          <w:sz w:val="24"/>
          <w:szCs w:val="24"/>
        </w:rPr>
        <w:t xml:space="preserve"> является составной частью программы по профилактике преступности в молодежной среде на территории поселения.</w:t>
      </w:r>
    </w:p>
    <w:p w:rsidR="00F5489E" w:rsidRPr="002F198B" w:rsidRDefault="00F5489E" w:rsidP="00F5489E">
      <w:pPr>
        <w:shd w:val="clear" w:color="auto" w:fill="FFFFFF"/>
        <w:jc w:val="both"/>
        <w:rPr>
          <w:sz w:val="24"/>
          <w:szCs w:val="24"/>
        </w:rPr>
      </w:pPr>
      <w:r w:rsidRPr="002F198B">
        <w:rPr>
          <w:sz w:val="24"/>
          <w:szCs w:val="24"/>
        </w:rPr>
        <w:tab/>
        <w:t xml:space="preserve">3. </w:t>
      </w:r>
      <w:r w:rsidRPr="002F198B">
        <w:rPr>
          <w:b/>
          <w:sz w:val="24"/>
          <w:szCs w:val="24"/>
        </w:rPr>
        <w:t xml:space="preserve">Участие </w:t>
      </w:r>
      <w:proofErr w:type="gramStart"/>
      <w:r w:rsidRPr="002F198B">
        <w:rPr>
          <w:b/>
          <w:sz w:val="24"/>
          <w:szCs w:val="24"/>
        </w:rPr>
        <w:t>в</w:t>
      </w:r>
      <w:proofErr w:type="gramEnd"/>
      <w:r w:rsidRPr="002F198B">
        <w:rPr>
          <w:sz w:val="24"/>
          <w:szCs w:val="24"/>
        </w:rPr>
        <w:t xml:space="preserve"> </w:t>
      </w:r>
      <w:proofErr w:type="gramStart"/>
      <w:r w:rsidRPr="002F198B">
        <w:rPr>
          <w:b/>
          <w:sz w:val="24"/>
          <w:szCs w:val="24"/>
        </w:rPr>
        <w:t>организация</w:t>
      </w:r>
      <w:proofErr w:type="gramEnd"/>
      <w:r w:rsidRPr="002F198B">
        <w:rPr>
          <w:b/>
          <w:sz w:val="24"/>
          <w:szCs w:val="24"/>
        </w:rPr>
        <w:t xml:space="preserve"> временного трудоустройства безработных, испытывающих трудности в поисках работы</w:t>
      </w:r>
      <w:r w:rsidRPr="002F198B">
        <w:rPr>
          <w:sz w:val="24"/>
          <w:szCs w:val="24"/>
        </w:rPr>
        <w:t>. Трудоустройство граждан, испытывающих трудности в поиске работы ведется в приоритетном порядке в рамках реализации всех программ активной политики занятости, включая специальные формы поддержки.</w:t>
      </w:r>
    </w:p>
    <w:p w:rsidR="00F5489E" w:rsidRPr="002F198B" w:rsidRDefault="00F5489E" w:rsidP="00F5489E">
      <w:pPr>
        <w:shd w:val="clear" w:color="auto" w:fill="FFFFFF"/>
        <w:jc w:val="both"/>
        <w:rPr>
          <w:sz w:val="24"/>
          <w:szCs w:val="24"/>
        </w:rPr>
      </w:pPr>
      <w:r w:rsidRPr="002F198B">
        <w:rPr>
          <w:sz w:val="24"/>
          <w:szCs w:val="24"/>
        </w:rPr>
        <w:tab/>
        <w:t>В качестве целевых индикаторов подпрограммы можно выделить:</w:t>
      </w:r>
    </w:p>
    <w:p w:rsidR="00F5489E" w:rsidRPr="002F198B" w:rsidRDefault="00F5489E" w:rsidP="00F5489E">
      <w:pPr>
        <w:pStyle w:val="ConsPlusCell"/>
        <w:rPr>
          <w:sz w:val="24"/>
          <w:szCs w:val="24"/>
        </w:rPr>
      </w:pPr>
      <w:r w:rsidRPr="002F198B">
        <w:rPr>
          <w:sz w:val="24"/>
          <w:szCs w:val="24"/>
        </w:rPr>
        <w:tab/>
        <w:t xml:space="preserve">- Уровень общей безработицы в </w:t>
      </w:r>
      <w:proofErr w:type="spellStart"/>
      <w:r w:rsidRPr="002F198B">
        <w:rPr>
          <w:sz w:val="24"/>
          <w:szCs w:val="24"/>
        </w:rPr>
        <w:t>Ольгинском</w:t>
      </w:r>
      <w:proofErr w:type="spellEnd"/>
      <w:r w:rsidRPr="002F198B">
        <w:rPr>
          <w:sz w:val="24"/>
          <w:szCs w:val="24"/>
        </w:rPr>
        <w:t xml:space="preserve"> сельском поселении (процентов);  </w:t>
      </w:r>
    </w:p>
    <w:p w:rsidR="00F5489E" w:rsidRPr="002F198B" w:rsidRDefault="00F5489E" w:rsidP="00F5489E">
      <w:pPr>
        <w:pStyle w:val="ConsPlusCell"/>
        <w:rPr>
          <w:sz w:val="24"/>
          <w:szCs w:val="24"/>
        </w:rPr>
      </w:pPr>
      <w:r w:rsidRPr="002F198B">
        <w:rPr>
          <w:sz w:val="24"/>
          <w:szCs w:val="24"/>
        </w:rPr>
        <w:tab/>
        <w:t>- доля молодежи в общей численности безработных граждан (процентов);</w:t>
      </w:r>
    </w:p>
    <w:p w:rsidR="00F5489E" w:rsidRPr="002F198B" w:rsidRDefault="00F5489E" w:rsidP="00F5489E">
      <w:pPr>
        <w:pStyle w:val="ConsPlusCell"/>
        <w:rPr>
          <w:sz w:val="24"/>
          <w:szCs w:val="24"/>
        </w:rPr>
      </w:pPr>
      <w:r w:rsidRPr="002F198B">
        <w:rPr>
          <w:sz w:val="24"/>
          <w:szCs w:val="24"/>
        </w:rPr>
        <w:tab/>
        <w:t>- доля безработных, испытывающих трудности в поиске работы в общей численности безработных граждан (процентов).</w:t>
      </w:r>
    </w:p>
    <w:p w:rsidR="00F5489E" w:rsidRPr="002F198B" w:rsidRDefault="00F5489E" w:rsidP="00F5489E">
      <w:pPr>
        <w:pStyle w:val="ConsPlusCell"/>
        <w:rPr>
          <w:sz w:val="24"/>
          <w:szCs w:val="24"/>
        </w:rPr>
      </w:pPr>
    </w:p>
    <w:p w:rsidR="00F5489E" w:rsidRPr="002F198B" w:rsidRDefault="00F5489E" w:rsidP="00F5489E">
      <w:pPr>
        <w:widowControl w:val="0"/>
        <w:autoSpaceDE w:val="0"/>
        <w:autoSpaceDN w:val="0"/>
        <w:adjustRightInd w:val="0"/>
        <w:jc w:val="center"/>
        <w:outlineLvl w:val="1"/>
        <w:rPr>
          <w:b/>
          <w:sz w:val="24"/>
          <w:szCs w:val="24"/>
        </w:rPr>
      </w:pPr>
      <w:r w:rsidRPr="002F198B">
        <w:rPr>
          <w:sz w:val="24"/>
          <w:szCs w:val="24"/>
        </w:rPr>
        <w:t xml:space="preserve">6. </w:t>
      </w:r>
      <w:r w:rsidRPr="002F198B">
        <w:rPr>
          <w:b/>
          <w:sz w:val="24"/>
          <w:szCs w:val="24"/>
        </w:rPr>
        <w:t>Объемы финансирования подпрограммы «Содействие занятости населения Ольгинского сельского поселения»</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shd w:val="clear" w:color="auto" w:fill="FFFFFF"/>
        <w:jc w:val="both"/>
        <w:rPr>
          <w:sz w:val="24"/>
          <w:szCs w:val="24"/>
        </w:rPr>
      </w:pPr>
      <w:r w:rsidRPr="002F198B">
        <w:rPr>
          <w:sz w:val="24"/>
          <w:szCs w:val="24"/>
        </w:rPr>
        <w:tab/>
      </w:r>
      <w:proofErr w:type="gramStart"/>
      <w:r w:rsidRPr="002F198B">
        <w:rPr>
          <w:sz w:val="24"/>
          <w:szCs w:val="24"/>
        </w:rPr>
        <w:t>Реализация мероприятий подпрограммы осуществляется за счет средств местного бюджета с учетом поступлений из областного и районного бюджетов.</w:t>
      </w:r>
      <w:proofErr w:type="gramEnd"/>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Общий объем финансирования составит 935 259,01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2021 году – 312 352,76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2022 году – 229 262,12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2023 году – 94 244,13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2024 году – 117 120,00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lastRenderedPageBreak/>
        <w:t>в 2025 году – 91 140,00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2026 году – 91 140,00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639 037,78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 xml:space="preserve">в </w:t>
      </w:r>
      <w:proofErr w:type="spellStart"/>
      <w:proofErr w:type="gramStart"/>
      <w:r w:rsidRPr="002F198B">
        <w:rPr>
          <w:sz w:val="24"/>
          <w:szCs w:val="24"/>
        </w:rPr>
        <w:t>в</w:t>
      </w:r>
      <w:proofErr w:type="spellEnd"/>
      <w:proofErr w:type="gramEnd"/>
      <w:r w:rsidRPr="002F198B">
        <w:rPr>
          <w:sz w:val="24"/>
          <w:szCs w:val="24"/>
        </w:rPr>
        <w:t xml:space="preserve"> 2021 году – 158 519,23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2022 году – 125 444,42 рублей;</w:t>
      </w:r>
    </w:p>
    <w:p w:rsidR="00F5489E" w:rsidRPr="002F198B" w:rsidRDefault="00F5489E" w:rsidP="00F5489E">
      <w:pPr>
        <w:shd w:val="clear" w:color="auto" w:fill="FFFFFF"/>
        <w:ind w:firstLine="709"/>
        <w:rPr>
          <w:sz w:val="24"/>
          <w:szCs w:val="24"/>
        </w:rPr>
      </w:pPr>
      <w:r w:rsidRPr="002F198B">
        <w:rPr>
          <w:sz w:val="24"/>
          <w:szCs w:val="24"/>
        </w:rPr>
        <w:t>в 2023 году – 81 654,13 рублей;</w:t>
      </w:r>
    </w:p>
    <w:p w:rsidR="00F5489E" w:rsidRPr="002F198B" w:rsidRDefault="00F5489E" w:rsidP="00F5489E">
      <w:pPr>
        <w:shd w:val="clear" w:color="auto" w:fill="FFFFFF"/>
        <w:ind w:firstLine="709"/>
        <w:rPr>
          <w:sz w:val="24"/>
          <w:szCs w:val="24"/>
        </w:rPr>
      </w:pPr>
      <w:r w:rsidRPr="002F198B">
        <w:rPr>
          <w:sz w:val="24"/>
          <w:szCs w:val="24"/>
        </w:rPr>
        <w:t>в 2024 году – 91 140,00 рублей;</w:t>
      </w:r>
    </w:p>
    <w:p w:rsidR="00F5489E" w:rsidRPr="002F198B" w:rsidRDefault="00F5489E" w:rsidP="00F5489E">
      <w:pPr>
        <w:shd w:val="clear" w:color="auto" w:fill="FFFFFF"/>
        <w:ind w:firstLine="709"/>
        <w:rPr>
          <w:sz w:val="24"/>
          <w:szCs w:val="24"/>
        </w:rPr>
      </w:pPr>
      <w:r w:rsidRPr="002F198B">
        <w:rPr>
          <w:sz w:val="24"/>
          <w:szCs w:val="24"/>
        </w:rPr>
        <w:t>в 2025 году – 91 140,00 рублей</w:t>
      </w:r>
    </w:p>
    <w:p w:rsidR="00F5489E" w:rsidRPr="002F198B" w:rsidRDefault="00F5489E" w:rsidP="00F5489E">
      <w:pPr>
        <w:shd w:val="clear" w:color="auto" w:fill="FFFFFF"/>
        <w:ind w:firstLine="709"/>
        <w:rPr>
          <w:sz w:val="24"/>
          <w:szCs w:val="24"/>
        </w:rPr>
      </w:pPr>
      <w:r w:rsidRPr="002F198B">
        <w:rPr>
          <w:sz w:val="24"/>
          <w:szCs w:val="24"/>
        </w:rPr>
        <w:t>в 2026 году – 91 140,00 рублей</w:t>
      </w:r>
    </w:p>
    <w:p w:rsidR="00F5489E" w:rsidRPr="002F198B" w:rsidRDefault="00F5489E" w:rsidP="00F5489E">
      <w:pPr>
        <w:shd w:val="clear" w:color="auto" w:fill="FFFFFF"/>
        <w:ind w:firstLine="540"/>
        <w:rPr>
          <w:sz w:val="24"/>
          <w:szCs w:val="24"/>
        </w:rPr>
      </w:pPr>
    </w:p>
    <w:p w:rsidR="00F5489E" w:rsidRPr="002F198B" w:rsidRDefault="00F5489E" w:rsidP="00F5489E">
      <w:pPr>
        <w:shd w:val="clear" w:color="auto" w:fill="FFFFFF"/>
        <w:ind w:firstLine="540"/>
        <w:jc w:val="center"/>
        <w:rPr>
          <w:bCs/>
          <w:sz w:val="24"/>
          <w:szCs w:val="24"/>
        </w:rPr>
      </w:pPr>
      <w:r w:rsidRPr="002F198B">
        <w:rPr>
          <w:sz w:val="24"/>
          <w:szCs w:val="24"/>
        </w:rPr>
        <w:t>Участие в организации и финансирование общественных работ</w:t>
      </w:r>
    </w:p>
    <w:p w:rsidR="00F5489E" w:rsidRPr="002F198B" w:rsidRDefault="00F5489E" w:rsidP="00F5489E">
      <w:pPr>
        <w:shd w:val="clear" w:color="auto" w:fill="FFFFFF"/>
        <w:ind w:firstLine="540"/>
        <w:jc w:val="center"/>
        <w:rPr>
          <w:bCs/>
          <w:sz w:val="24"/>
          <w:szCs w:val="24"/>
        </w:rPr>
      </w:pPr>
    </w:p>
    <w:tbl>
      <w:tblPr>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6"/>
        <w:gridCol w:w="2902"/>
        <w:gridCol w:w="2176"/>
      </w:tblGrid>
      <w:tr w:rsidR="00F5489E" w:rsidRPr="002F198B" w:rsidTr="009950DA">
        <w:trPr>
          <w:trHeight w:val="581"/>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 xml:space="preserve">Годы </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Число участников, чел.</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Местный бюджет                                                                                                           (руб.)</w:t>
            </w:r>
          </w:p>
        </w:tc>
      </w:tr>
      <w:tr w:rsidR="00F5489E" w:rsidRPr="002F198B" w:rsidTr="009950DA">
        <w:trPr>
          <w:trHeight w:val="277"/>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2021</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59 291,79</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2022</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44 736,74</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2023</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2024</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2025</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2026</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0</w:t>
            </w:r>
          </w:p>
        </w:tc>
      </w:tr>
      <w:tr w:rsidR="00F5489E" w:rsidRPr="002F198B" w:rsidTr="009950DA">
        <w:trPr>
          <w:trHeight w:val="298"/>
        </w:trPr>
        <w:tc>
          <w:tcPr>
            <w:tcW w:w="163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Итого</w:t>
            </w:r>
          </w:p>
        </w:tc>
        <w:tc>
          <w:tcPr>
            <w:tcW w:w="2902"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20</w:t>
            </w:r>
          </w:p>
        </w:tc>
        <w:tc>
          <w:tcPr>
            <w:tcW w:w="2176"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104028,53</w:t>
            </w:r>
          </w:p>
        </w:tc>
      </w:tr>
    </w:tbl>
    <w:p w:rsidR="00F5489E" w:rsidRPr="002F198B" w:rsidRDefault="00F5489E" w:rsidP="00F5489E">
      <w:pPr>
        <w:shd w:val="clear" w:color="auto" w:fill="FFFFFF"/>
        <w:jc w:val="center"/>
        <w:rPr>
          <w:sz w:val="24"/>
          <w:szCs w:val="24"/>
        </w:rPr>
      </w:pPr>
    </w:p>
    <w:p w:rsidR="00F5489E" w:rsidRPr="002F198B" w:rsidRDefault="00F5489E" w:rsidP="00F5489E">
      <w:pPr>
        <w:shd w:val="clear" w:color="auto" w:fill="FFFFFF"/>
        <w:ind w:firstLine="709"/>
        <w:jc w:val="center"/>
        <w:rPr>
          <w:sz w:val="24"/>
          <w:szCs w:val="24"/>
        </w:rPr>
      </w:pPr>
      <w:r w:rsidRPr="002F198B">
        <w:rPr>
          <w:sz w:val="24"/>
          <w:szCs w:val="24"/>
        </w:rPr>
        <w:t>Участие в организации и финансировании временного трудоустройства несовершеннолетних граждан в возрасте от 14 до 18 лет в свободное от учебы время</w:t>
      </w:r>
    </w:p>
    <w:tbl>
      <w:tblPr>
        <w:tblpPr w:leftFromText="180" w:rightFromText="180" w:vertAnchor="text" w:horzAnchor="margin" w:tblpXSpec="center"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4"/>
        <w:gridCol w:w="2721"/>
        <w:gridCol w:w="2493"/>
      </w:tblGrid>
      <w:tr w:rsidR="00F5489E" w:rsidRPr="002F198B" w:rsidTr="009950DA">
        <w:trPr>
          <w:trHeight w:val="840"/>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 xml:space="preserve">Годы </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 xml:space="preserve">   Число участников, чел.</w:t>
            </w:r>
          </w:p>
          <w:p w:rsidR="00F5489E" w:rsidRPr="002F198B" w:rsidRDefault="00F5489E" w:rsidP="009950DA">
            <w:pPr>
              <w:rPr>
                <w:sz w:val="24"/>
                <w:szCs w:val="24"/>
              </w:rPr>
            </w:pP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Местный бюджет                                                                                                          (руб.)</w:t>
            </w:r>
          </w:p>
          <w:p w:rsidR="00F5489E" w:rsidRPr="002F198B" w:rsidRDefault="00F5489E" w:rsidP="009950DA">
            <w:pPr>
              <w:rPr>
                <w:sz w:val="24"/>
                <w:szCs w:val="24"/>
              </w:rPr>
            </w:pPr>
          </w:p>
          <w:p w:rsidR="00F5489E" w:rsidRPr="002F198B" w:rsidRDefault="00F5489E" w:rsidP="009950DA">
            <w:pPr>
              <w:rPr>
                <w:sz w:val="24"/>
                <w:szCs w:val="24"/>
              </w:rPr>
            </w:pPr>
          </w:p>
        </w:tc>
      </w:tr>
      <w:tr w:rsidR="00F5489E" w:rsidRPr="002F198B" w:rsidTr="009950DA">
        <w:trPr>
          <w:trHeight w:val="28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2021</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99 227,44</w:t>
            </w:r>
          </w:p>
        </w:tc>
      </w:tr>
      <w:tr w:rsidR="00F5489E" w:rsidRPr="002F198B" w:rsidTr="009950DA">
        <w:trPr>
          <w:trHeight w:val="26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2022</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80 707,68</w:t>
            </w:r>
          </w:p>
        </w:tc>
      </w:tr>
      <w:tr w:rsidR="00F5489E" w:rsidRPr="002F198B" w:rsidTr="009950DA">
        <w:trPr>
          <w:trHeight w:val="26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2023</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94 244,13</w:t>
            </w:r>
          </w:p>
        </w:tc>
      </w:tr>
      <w:tr w:rsidR="00F5489E" w:rsidRPr="002F198B" w:rsidTr="009950DA">
        <w:trPr>
          <w:trHeight w:val="26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2024</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91 140,00</w:t>
            </w:r>
          </w:p>
        </w:tc>
      </w:tr>
      <w:tr w:rsidR="00F5489E" w:rsidRPr="002F198B" w:rsidTr="009950DA">
        <w:trPr>
          <w:trHeight w:val="26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2025</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91 140,00</w:t>
            </w:r>
          </w:p>
        </w:tc>
      </w:tr>
      <w:tr w:rsidR="00F5489E" w:rsidRPr="002F198B" w:rsidTr="009950DA">
        <w:trPr>
          <w:trHeight w:val="26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2026</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15</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91 140,00</w:t>
            </w:r>
          </w:p>
        </w:tc>
      </w:tr>
      <w:tr w:rsidR="00F5489E" w:rsidRPr="002F198B" w:rsidTr="009950DA">
        <w:trPr>
          <w:trHeight w:val="289"/>
        </w:trPr>
        <w:tc>
          <w:tcPr>
            <w:tcW w:w="153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sz w:val="24"/>
                <w:szCs w:val="24"/>
              </w:rPr>
            </w:pPr>
            <w:r w:rsidRPr="002F198B">
              <w:rPr>
                <w:sz w:val="24"/>
                <w:szCs w:val="24"/>
              </w:rPr>
              <w:t>итого</w:t>
            </w:r>
          </w:p>
        </w:tc>
        <w:tc>
          <w:tcPr>
            <w:tcW w:w="2721"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90</w:t>
            </w:r>
          </w:p>
        </w:tc>
        <w:tc>
          <w:tcPr>
            <w:tcW w:w="249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sz w:val="24"/>
                <w:szCs w:val="24"/>
              </w:rPr>
            </w:pPr>
            <w:r w:rsidRPr="002F198B">
              <w:rPr>
                <w:sz w:val="24"/>
                <w:szCs w:val="24"/>
              </w:rPr>
              <w:t>909 279,01</w:t>
            </w:r>
          </w:p>
        </w:tc>
      </w:tr>
    </w:tbl>
    <w:p w:rsidR="00F5489E" w:rsidRPr="002F198B" w:rsidRDefault="00F5489E" w:rsidP="00F5489E">
      <w:pPr>
        <w:shd w:val="clear" w:color="auto" w:fill="FFFFFF"/>
        <w:ind w:firstLine="709"/>
        <w:jc w:val="center"/>
        <w:rPr>
          <w:sz w:val="24"/>
          <w:szCs w:val="24"/>
          <w:highlight w:val="yellow"/>
        </w:rPr>
      </w:pPr>
      <w:r w:rsidRPr="002F198B">
        <w:rPr>
          <w:sz w:val="24"/>
          <w:szCs w:val="24"/>
          <w:highlight w:val="yellow"/>
        </w:rPr>
        <w:t xml:space="preserve">                                                                                                   </w:t>
      </w:r>
    </w:p>
    <w:p w:rsidR="00F5489E" w:rsidRPr="002F198B" w:rsidRDefault="00F5489E" w:rsidP="00F5489E">
      <w:pPr>
        <w:shd w:val="clear" w:color="auto" w:fill="FFFFFF"/>
        <w:rPr>
          <w:sz w:val="24"/>
          <w:szCs w:val="24"/>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r w:rsidRPr="002F198B">
        <w:rPr>
          <w:bCs/>
          <w:highlight w:val="yellow"/>
        </w:rPr>
        <w:t xml:space="preserve"> </w:t>
      </w: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pStyle w:val="2"/>
        <w:spacing w:line="240" w:lineRule="auto"/>
        <w:jc w:val="center"/>
        <w:rPr>
          <w:bCs/>
          <w:highlight w:val="yellow"/>
        </w:rPr>
      </w:pPr>
    </w:p>
    <w:p w:rsidR="00F5489E" w:rsidRPr="002F198B" w:rsidRDefault="00F5489E" w:rsidP="00F5489E">
      <w:pPr>
        <w:shd w:val="clear" w:color="auto" w:fill="FFFFFF"/>
        <w:ind w:firstLine="709"/>
        <w:jc w:val="center"/>
        <w:rPr>
          <w:color w:val="000000"/>
          <w:sz w:val="24"/>
          <w:szCs w:val="24"/>
        </w:rPr>
      </w:pPr>
      <w:r w:rsidRPr="002F198B">
        <w:rPr>
          <w:color w:val="000000"/>
          <w:sz w:val="24"/>
          <w:szCs w:val="24"/>
        </w:rPr>
        <w:t xml:space="preserve">Участие в организации временного трудоустройства безработных, испытывающих трудности в поисках работы </w:t>
      </w:r>
    </w:p>
    <w:p w:rsidR="00F5489E" w:rsidRPr="002F198B" w:rsidRDefault="00F5489E" w:rsidP="00F5489E">
      <w:pPr>
        <w:shd w:val="clear" w:color="auto" w:fill="FFFFFF"/>
        <w:ind w:firstLine="709"/>
        <w:jc w:val="center"/>
        <w:rPr>
          <w:color w:val="000000"/>
          <w:sz w:val="24"/>
          <w:szCs w:val="24"/>
        </w:rPr>
      </w:pPr>
      <w:r w:rsidRPr="002F198B">
        <w:rPr>
          <w:color w:val="000000"/>
          <w:sz w:val="24"/>
          <w:szCs w:val="24"/>
        </w:rPr>
        <w:t xml:space="preserve">                                                                                                  </w:t>
      </w:r>
    </w:p>
    <w:tbl>
      <w:tblPr>
        <w:tblW w:w="0" w:type="auto"/>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4"/>
        <w:gridCol w:w="2153"/>
        <w:gridCol w:w="2870"/>
      </w:tblGrid>
      <w:tr w:rsidR="00F5489E" w:rsidRPr="002F198B" w:rsidTr="009950DA">
        <w:trPr>
          <w:trHeight w:val="811"/>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 xml:space="preserve">Годы </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Число участников, чел.</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Местный бюджет</w:t>
            </w:r>
          </w:p>
          <w:p w:rsidR="00F5489E" w:rsidRPr="002F198B" w:rsidRDefault="00F5489E" w:rsidP="009950DA">
            <w:pPr>
              <w:rPr>
                <w:color w:val="000000"/>
                <w:sz w:val="24"/>
                <w:szCs w:val="24"/>
              </w:rPr>
            </w:pPr>
            <w:r w:rsidRPr="002F198B">
              <w:rPr>
                <w:color w:val="000000"/>
                <w:sz w:val="24"/>
                <w:szCs w:val="24"/>
              </w:rPr>
              <w:t xml:space="preserve">(руб.)                                                                </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2021</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2022</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2023</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2024</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2025</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6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t>2026</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3</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0,00</w:t>
            </w:r>
          </w:p>
        </w:tc>
      </w:tr>
      <w:tr w:rsidR="00F5489E" w:rsidRPr="002F198B" w:rsidTr="009950DA">
        <w:trPr>
          <w:trHeight w:val="280"/>
        </w:trPr>
        <w:tc>
          <w:tcPr>
            <w:tcW w:w="1214"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rPr>
                <w:color w:val="000000"/>
                <w:sz w:val="24"/>
                <w:szCs w:val="24"/>
              </w:rPr>
            </w:pPr>
            <w:r w:rsidRPr="002F198B">
              <w:rPr>
                <w:color w:val="000000"/>
                <w:sz w:val="24"/>
                <w:szCs w:val="24"/>
              </w:rPr>
              <w:lastRenderedPageBreak/>
              <w:t>Итого</w:t>
            </w:r>
          </w:p>
        </w:tc>
        <w:tc>
          <w:tcPr>
            <w:tcW w:w="2153"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18</w:t>
            </w:r>
          </w:p>
        </w:tc>
        <w:tc>
          <w:tcPr>
            <w:tcW w:w="2870" w:type="dxa"/>
            <w:tcBorders>
              <w:top w:val="single" w:sz="4" w:space="0" w:color="000000"/>
              <w:left w:val="single" w:sz="4" w:space="0" w:color="000000"/>
              <w:bottom w:val="single" w:sz="4" w:space="0" w:color="000000"/>
              <w:right w:val="single" w:sz="4" w:space="0" w:color="000000"/>
            </w:tcBorders>
          </w:tcPr>
          <w:p w:rsidR="00F5489E" w:rsidRPr="002F198B" w:rsidRDefault="00F5489E" w:rsidP="009950DA">
            <w:pPr>
              <w:jc w:val="center"/>
              <w:rPr>
                <w:color w:val="000000"/>
                <w:sz w:val="24"/>
                <w:szCs w:val="24"/>
              </w:rPr>
            </w:pPr>
            <w:r w:rsidRPr="002F198B">
              <w:rPr>
                <w:color w:val="000000"/>
                <w:sz w:val="24"/>
                <w:szCs w:val="24"/>
              </w:rPr>
              <w:t>0,0</w:t>
            </w:r>
          </w:p>
        </w:tc>
      </w:tr>
    </w:tbl>
    <w:p w:rsidR="00F5489E" w:rsidRPr="002F198B" w:rsidRDefault="00F5489E" w:rsidP="00F5489E">
      <w:pPr>
        <w:widowControl w:val="0"/>
        <w:autoSpaceDE w:val="0"/>
        <w:autoSpaceDN w:val="0"/>
        <w:adjustRightInd w:val="0"/>
        <w:ind w:firstLine="540"/>
        <w:jc w:val="center"/>
        <w:rPr>
          <w:b/>
          <w:sz w:val="24"/>
          <w:szCs w:val="24"/>
        </w:rPr>
      </w:pPr>
    </w:p>
    <w:p w:rsidR="00F5489E" w:rsidRPr="002F198B" w:rsidRDefault="00F5489E" w:rsidP="00F5489E">
      <w:pPr>
        <w:widowControl w:val="0"/>
        <w:autoSpaceDE w:val="0"/>
        <w:autoSpaceDN w:val="0"/>
        <w:adjustRightInd w:val="0"/>
        <w:ind w:firstLine="540"/>
        <w:jc w:val="center"/>
        <w:rPr>
          <w:b/>
          <w:sz w:val="24"/>
          <w:szCs w:val="24"/>
        </w:rPr>
      </w:pPr>
      <w:r w:rsidRPr="002F198B">
        <w:rPr>
          <w:b/>
          <w:sz w:val="24"/>
          <w:szCs w:val="24"/>
        </w:rPr>
        <w:t>7. Ожидаемые результаты реализации подпрограммы</w:t>
      </w:r>
    </w:p>
    <w:p w:rsidR="00F5489E" w:rsidRPr="002F198B" w:rsidRDefault="00F5489E" w:rsidP="00F5489E">
      <w:pPr>
        <w:widowControl w:val="0"/>
        <w:autoSpaceDE w:val="0"/>
        <w:autoSpaceDN w:val="0"/>
        <w:adjustRightInd w:val="0"/>
        <w:jc w:val="center"/>
        <w:outlineLvl w:val="1"/>
        <w:rPr>
          <w:b/>
          <w:sz w:val="24"/>
          <w:szCs w:val="24"/>
        </w:rPr>
      </w:pPr>
      <w:r w:rsidRPr="002F198B">
        <w:rPr>
          <w:b/>
          <w:sz w:val="24"/>
          <w:szCs w:val="24"/>
        </w:rPr>
        <w:t>«Содействие занятости населения Ольгинского сельского поселения»</w:t>
      </w:r>
    </w:p>
    <w:p w:rsidR="00F5489E" w:rsidRPr="002F198B" w:rsidRDefault="00F5489E" w:rsidP="00F5489E">
      <w:pPr>
        <w:widowControl w:val="0"/>
        <w:autoSpaceDE w:val="0"/>
        <w:autoSpaceDN w:val="0"/>
        <w:adjustRightInd w:val="0"/>
        <w:ind w:firstLine="540"/>
        <w:jc w:val="center"/>
        <w:rPr>
          <w:b/>
          <w:sz w:val="24"/>
          <w:szCs w:val="24"/>
        </w:rPr>
      </w:pP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Достижение определенных в целевой программе результатов повлияет на эффективность реализации на территории Ольгинского сельского поселения муниципальной политики в сфере занятости и обеспечит к 2026 году:</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xml:space="preserve">- снижение уровня общей безработицы в </w:t>
      </w:r>
      <w:proofErr w:type="spellStart"/>
      <w:r w:rsidRPr="002F198B">
        <w:rPr>
          <w:sz w:val="24"/>
          <w:szCs w:val="24"/>
        </w:rPr>
        <w:t>Ольгинском</w:t>
      </w:r>
      <w:proofErr w:type="spellEnd"/>
      <w:r w:rsidRPr="002F198B">
        <w:rPr>
          <w:sz w:val="24"/>
          <w:szCs w:val="24"/>
        </w:rPr>
        <w:t xml:space="preserve"> сельском поселении до 1,8 процента от численности экономически активного населения;</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снижение доли молодежи в общей численности безработных граждан до 12,3 процента.</w:t>
      </w: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pStyle w:val="2"/>
        <w:spacing w:line="240" w:lineRule="auto"/>
        <w:jc w:val="center"/>
        <w:rPr>
          <w:b/>
          <w:bCs/>
        </w:rPr>
      </w:pPr>
      <w:r w:rsidRPr="002F198B">
        <w:t xml:space="preserve">8. </w:t>
      </w:r>
      <w:r w:rsidRPr="002F198B">
        <w:rPr>
          <w:b/>
          <w:bCs/>
        </w:rPr>
        <w:t xml:space="preserve">Организация управления подпрограммой и </w:t>
      </w:r>
      <w:proofErr w:type="gramStart"/>
      <w:r w:rsidRPr="002F198B">
        <w:rPr>
          <w:b/>
          <w:bCs/>
        </w:rPr>
        <w:t>контроль за</w:t>
      </w:r>
      <w:proofErr w:type="gramEnd"/>
      <w:r w:rsidRPr="002F198B">
        <w:rPr>
          <w:b/>
          <w:bCs/>
        </w:rPr>
        <w:t xml:space="preserve"> ходом её реализации</w:t>
      </w:r>
    </w:p>
    <w:p w:rsidR="00F5489E" w:rsidRPr="002F198B" w:rsidRDefault="00F5489E" w:rsidP="00F5489E">
      <w:pPr>
        <w:tabs>
          <w:tab w:val="left" w:pos="993"/>
        </w:tabs>
        <w:autoSpaceDE w:val="0"/>
        <w:autoSpaceDN w:val="0"/>
        <w:adjustRightInd w:val="0"/>
        <w:ind w:firstLine="709"/>
        <w:jc w:val="both"/>
        <w:rPr>
          <w:sz w:val="24"/>
          <w:szCs w:val="24"/>
        </w:rPr>
      </w:pPr>
      <w:r w:rsidRPr="002F198B">
        <w:rPr>
          <w:sz w:val="24"/>
          <w:szCs w:val="24"/>
        </w:rPr>
        <w:tab/>
        <w:t xml:space="preserve">Механизм реализации подпрограммы будет построен на основе координации действий ответственных исполнителей  совместно с соисполнителями, исполнителями основных мероприятий, исполнителями ведомственных целевых программ и исполнителями мероприятий исходя из необходимости </w:t>
      </w:r>
      <w:proofErr w:type="gramStart"/>
      <w:r w:rsidRPr="002F198B">
        <w:rPr>
          <w:sz w:val="24"/>
          <w:szCs w:val="24"/>
        </w:rPr>
        <w:t>достижения ожидаемых результатов реализации мероприятий подпрограммы</w:t>
      </w:r>
      <w:proofErr w:type="gramEnd"/>
      <w:r w:rsidRPr="002F198B">
        <w:rPr>
          <w:sz w:val="24"/>
          <w:szCs w:val="24"/>
        </w:rPr>
        <w:t>.</w:t>
      </w:r>
    </w:p>
    <w:p w:rsidR="00F5489E" w:rsidRPr="002F198B" w:rsidRDefault="00F5489E" w:rsidP="00F5489E">
      <w:pPr>
        <w:pStyle w:val="2"/>
        <w:spacing w:line="240" w:lineRule="auto"/>
        <w:ind w:left="0"/>
        <w:jc w:val="both"/>
      </w:pPr>
      <w:r w:rsidRPr="002F198B">
        <w:tab/>
        <w:t>Ход реализации Программы осуществляет администрация Ольгинского сельского поселения. Итоги выполнения Программы будут рассматриваться:</w:t>
      </w:r>
    </w:p>
    <w:p w:rsidR="00F5489E" w:rsidRPr="002F198B" w:rsidRDefault="00F5489E" w:rsidP="00F5489E">
      <w:pPr>
        <w:pStyle w:val="2"/>
        <w:numPr>
          <w:ilvl w:val="0"/>
          <w:numId w:val="10"/>
        </w:numPr>
        <w:spacing w:after="0" w:line="240" w:lineRule="auto"/>
        <w:ind w:left="0" w:firstLine="720"/>
        <w:jc w:val="both"/>
      </w:pPr>
      <w:r w:rsidRPr="002F198B">
        <w:t>на заседаниях комиссии содействия занятости населения Ольгинского сельского поселения – один раз в год;</w:t>
      </w:r>
    </w:p>
    <w:p w:rsidR="00F5489E" w:rsidRPr="002F198B" w:rsidRDefault="00F5489E" w:rsidP="00F5489E">
      <w:pPr>
        <w:pStyle w:val="2"/>
        <w:numPr>
          <w:ilvl w:val="0"/>
          <w:numId w:val="10"/>
        </w:numPr>
        <w:spacing w:after="0" w:line="240" w:lineRule="auto"/>
        <w:ind w:left="0" w:firstLine="720"/>
        <w:jc w:val="both"/>
      </w:pPr>
      <w:r w:rsidRPr="002F198B">
        <w:t xml:space="preserve">на коллегиях администрации Ольгинского сельского поселения – один раз в год.   </w:t>
      </w: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jc w:val="center"/>
        <w:rPr>
          <w:b/>
          <w:sz w:val="24"/>
          <w:szCs w:val="24"/>
        </w:rPr>
      </w:pPr>
      <w:r w:rsidRPr="002F198B">
        <w:rPr>
          <w:b/>
          <w:sz w:val="24"/>
          <w:szCs w:val="24"/>
        </w:rPr>
        <w:t>2. Подпрограмма «Социальная политика Ольгинского сельского поселения»</w:t>
      </w: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t>1. ПАСПОРТ</w:t>
      </w: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t>подпрограммы муниципальной программы Ольгинского сельского поселения Полтавского  муниципального района Омской области</w:t>
      </w:r>
    </w:p>
    <w:p w:rsidR="00F5489E" w:rsidRPr="002F198B" w:rsidRDefault="00F5489E" w:rsidP="00F5489E">
      <w:pPr>
        <w:autoSpaceDE w:val="0"/>
        <w:autoSpaceDN w:val="0"/>
        <w:adjustRightInd w:val="0"/>
        <w:jc w:val="center"/>
        <w:rPr>
          <w:b/>
          <w:sz w:val="24"/>
          <w:szCs w:val="24"/>
        </w:rPr>
      </w:pPr>
      <w:r w:rsidRPr="002F198B">
        <w:rPr>
          <w:b/>
          <w:sz w:val="24"/>
          <w:szCs w:val="24"/>
        </w:rPr>
        <w:t>«Социальная политика Ольгинского сельского поселения»</w:t>
      </w:r>
    </w:p>
    <w:p w:rsidR="00F5489E" w:rsidRPr="002F198B" w:rsidRDefault="00F5489E" w:rsidP="00F5489E">
      <w:pPr>
        <w:autoSpaceDE w:val="0"/>
        <w:autoSpaceDN w:val="0"/>
        <w:adjustRightInd w:val="0"/>
        <w:jc w:val="center"/>
        <w:rPr>
          <w:sz w:val="24"/>
          <w:szCs w:val="24"/>
        </w:rPr>
      </w:pPr>
      <w:r w:rsidRPr="002F198B">
        <w:rPr>
          <w:sz w:val="24"/>
          <w:szCs w:val="24"/>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536"/>
      </w:tblGrid>
      <w:tr w:rsidR="00F5489E" w:rsidRPr="002F198B" w:rsidTr="009950DA">
        <w:tc>
          <w:tcPr>
            <w:tcW w:w="5637" w:type="dxa"/>
            <w:vAlign w:val="center"/>
          </w:tcPr>
          <w:p w:rsidR="00F5489E" w:rsidRPr="002F198B" w:rsidRDefault="00F5489E" w:rsidP="009950DA">
            <w:pPr>
              <w:jc w:val="both"/>
              <w:rPr>
                <w:sz w:val="24"/>
                <w:szCs w:val="24"/>
              </w:rPr>
            </w:pPr>
            <w:r w:rsidRPr="002F198B">
              <w:rPr>
                <w:sz w:val="24"/>
                <w:szCs w:val="24"/>
              </w:rPr>
              <w:t xml:space="preserve">Наименование муниципальной программы Ольгинского сельского поселения Полтавского  муниципального района Омской области </w:t>
            </w:r>
          </w:p>
        </w:tc>
        <w:tc>
          <w:tcPr>
            <w:tcW w:w="4536" w:type="dxa"/>
            <w:vAlign w:val="center"/>
          </w:tcPr>
          <w:p w:rsidR="00F5489E" w:rsidRPr="002F198B" w:rsidRDefault="00F5489E" w:rsidP="009950DA">
            <w:pPr>
              <w:jc w:val="center"/>
              <w:rPr>
                <w:sz w:val="24"/>
                <w:szCs w:val="24"/>
              </w:rPr>
            </w:pPr>
            <w:r w:rsidRPr="002F198B">
              <w:rPr>
                <w:sz w:val="24"/>
                <w:szCs w:val="24"/>
              </w:rPr>
              <w:t>«Социально-культурное развитие Ольгинского сельского поселения»</w:t>
            </w:r>
          </w:p>
        </w:tc>
      </w:tr>
      <w:tr w:rsidR="00F5489E" w:rsidRPr="002F198B" w:rsidTr="009950DA">
        <w:tc>
          <w:tcPr>
            <w:tcW w:w="5637" w:type="dxa"/>
            <w:vAlign w:val="center"/>
          </w:tcPr>
          <w:p w:rsidR="00F5489E" w:rsidRPr="002F198B" w:rsidRDefault="00F5489E" w:rsidP="009950DA">
            <w:pPr>
              <w:jc w:val="both"/>
              <w:rPr>
                <w:sz w:val="24"/>
                <w:szCs w:val="24"/>
              </w:rPr>
            </w:pPr>
            <w:r w:rsidRPr="002F198B">
              <w:rPr>
                <w:sz w:val="24"/>
                <w:szCs w:val="24"/>
              </w:rPr>
              <w:t>Наименование подпрограммы муниципальной программы Ольгинского сельского поселения Полтавского  муниципального района (далее – подпрограмма)</w:t>
            </w:r>
          </w:p>
        </w:tc>
        <w:tc>
          <w:tcPr>
            <w:tcW w:w="4536" w:type="dxa"/>
            <w:vAlign w:val="center"/>
          </w:tcPr>
          <w:p w:rsidR="00F5489E" w:rsidRPr="002F198B" w:rsidRDefault="00F5489E" w:rsidP="009950DA">
            <w:pPr>
              <w:jc w:val="center"/>
              <w:rPr>
                <w:sz w:val="24"/>
                <w:szCs w:val="24"/>
              </w:rPr>
            </w:pPr>
            <w:r w:rsidRPr="002F198B">
              <w:rPr>
                <w:sz w:val="24"/>
                <w:szCs w:val="24"/>
              </w:rPr>
              <w:t>«Социальная политика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соисполнителем муниципальной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мероприятия</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lastRenderedPageBreak/>
              <w:t xml:space="preserve">Сроки реализации подпрограммы </w:t>
            </w:r>
          </w:p>
        </w:tc>
        <w:tc>
          <w:tcPr>
            <w:tcW w:w="4536" w:type="dxa"/>
          </w:tcPr>
          <w:p w:rsidR="00F5489E" w:rsidRPr="002F198B" w:rsidRDefault="00F5489E" w:rsidP="009950DA">
            <w:pPr>
              <w:pStyle w:val="ConsPlusCell"/>
              <w:jc w:val="both"/>
              <w:rPr>
                <w:sz w:val="24"/>
                <w:szCs w:val="24"/>
              </w:rPr>
            </w:pPr>
            <w:r w:rsidRPr="002F198B">
              <w:rPr>
                <w:sz w:val="24"/>
                <w:szCs w:val="24"/>
              </w:rPr>
              <w:t>2021-2026   годы</w:t>
            </w:r>
          </w:p>
        </w:tc>
      </w:tr>
      <w:tr w:rsidR="00F5489E" w:rsidRPr="002F198B" w:rsidTr="009950DA">
        <w:trPr>
          <w:trHeight w:val="401"/>
        </w:trPr>
        <w:tc>
          <w:tcPr>
            <w:tcW w:w="5637" w:type="dxa"/>
          </w:tcPr>
          <w:p w:rsidR="00F5489E" w:rsidRPr="002F198B" w:rsidRDefault="00F5489E" w:rsidP="009950DA">
            <w:pPr>
              <w:jc w:val="both"/>
              <w:rPr>
                <w:sz w:val="24"/>
                <w:szCs w:val="24"/>
              </w:rPr>
            </w:pPr>
            <w:r w:rsidRPr="002F198B">
              <w:rPr>
                <w:sz w:val="24"/>
                <w:szCs w:val="24"/>
              </w:rPr>
              <w:t xml:space="preserve">Цель подпрограммы </w:t>
            </w:r>
          </w:p>
        </w:tc>
        <w:tc>
          <w:tcPr>
            <w:tcW w:w="4536" w:type="dxa"/>
          </w:tcPr>
          <w:p w:rsidR="00F5489E" w:rsidRPr="002F198B" w:rsidRDefault="00F5489E" w:rsidP="009950DA">
            <w:pPr>
              <w:jc w:val="both"/>
              <w:rPr>
                <w:sz w:val="24"/>
                <w:szCs w:val="24"/>
              </w:rPr>
            </w:pPr>
            <w:r w:rsidRPr="002F198B">
              <w:rPr>
                <w:sz w:val="24"/>
                <w:szCs w:val="24"/>
              </w:rPr>
              <w:t>Создание условий для повышения благосостояния и уровня жизни населения.</w:t>
            </w:r>
          </w:p>
        </w:tc>
      </w:tr>
      <w:tr w:rsidR="00F5489E" w:rsidRPr="002F198B" w:rsidTr="009950DA">
        <w:trPr>
          <w:trHeight w:val="328"/>
        </w:trPr>
        <w:tc>
          <w:tcPr>
            <w:tcW w:w="5637" w:type="dxa"/>
          </w:tcPr>
          <w:p w:rsidR="00F5489E" w:rsidRPr="002F198B" w:rsidRDefault="00F5489E" w:rsidP="009950DA">
            <w:pPr>
              <w:jc w:val="both"/>
              <w:rPr>
                <w:sz w:val="24"/>
                <w:szCs w:val="24"/>
              </w:rPr>
            </w:pPr>
            <w:r w:rsidRPr="002F198B">
              <w:rPr>
                <w:sz w:val="24"/>
                <w:szCs w:val="24"/>
              </w:rPr>
              <w:t xml:space="preserve">Задачи подпрограммы </w:t>
            </w:r>
          </w:p>
        </w:tc>
        <w:tc>
          <w:tcPr>
            <w:tcW w:w="4536" w:type="dxa"/>
          </w:tcPr>
          <w:p w:rsidR="00F5489E" w:rsidRPr="002F198B" w:rsidRDefault="00F5489E" w:rsidP="009950DA">
            <w:pPr>
              <w:tabs>
                <w:tab w:val="left" w:pos="0"/>
              </w:tabs>
              <w:ind w:left="33"/>
              <w:jc w:val="both"/>
              <w:rPr>
                <w:sz w:val="24"/>
                <w:szCs w:val="24"/>
              </w:rPr>
            </w:pPr>
            <w:r w:rsidRPr="002F198B">
              <w:rPr>
                <w:sz w:val="24"/>
                <w:szCs w:val="24"/>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tc>
      </w:tr>
      <w:tr w:rsidR="00F5489E" w:rsidRPr="002F198B" w:rsidTr="009950DA">
        <w:trPr>
          <w:trHeight w:val="647"/>
        </w:trPr>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Перечень основных мероприятий и (или) ведомственных целевых программ</w:t>
            </w:r>
          </w:p>
        </w:tc>
        <w:tc>
          <w:tcPr>
            <w:tcW w:w="4536" w:type="dxa"/>
          </w:tcPr>
          <w:p w:rsidR="00F5489E" w:rsidRPr="002F198B" w:rsidRDefault="00F5489E" w:rsidP="009950DA">
            <w:pPr>
              <w:jc w:val="both"/>
              <w:rPr>
                <w:sz w:val="24"/>
                <w:szCs w:val="24"/>
              </w:rPr>
            </w:pPr>
            <w:r w:rsidRPr="002F198B">
              <w:rPr>
                <w:sz w:val="24"/>
                <w:szCs w:val="24"/>
              </w:rPr>
              <w:t>реализация прав граждан на социальную поддержку.</w:t>
            </w:r>
          </w:p>
        </w:tc>
      </w:tr>
      <w:tr w:rsidR="00F5489E" w:rsidRPr="002F198B" w:rsidTr="009950DA">
        <w:trPr>
          <w:trHeight w:val="701"/>
        </w:trPr>
        <w:tc>
          <w:tcPr>
            <w:tcW w:w="5637" w:type="dxa"/>
          </w:tcPr>
          <w:p w:rsidR="00F5489E" w:rsidRPr="002F198B" w:rsidRDefault="00F5489E" w:rsidP="009950DA">
            <w:pPr>
              <w:jc w:val="both"/>
              <w:rPr>
                <w:sz w:val="24"/>
                <w:szCs w:val="24"/>
              </w:rPr>
            </w:pPr>
            <w:r w:rsidRPr="002F198B">
              <w:rPr>
                <w:sz w:val="24"/>
                <w:szCs w:val="24"/>
              </w:rPr>
              <w:t xml:space="preserve">Объемы и источники финансирования подпрограммы в целом и по годам ее реализации </w:t>
            </w:r>
          </w:p>
        </w:tc>
        <w:tc>
          <w:tcPr>
            <w:tcW w:w="4536"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Общий объем финансирования составит 534 990,57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2021 году – 72 533,76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2022 году – 83 366,73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2023 году – 91 501,20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2024 году – 97 618,56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2025 году – 94 985,16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2026 году – 94 985.16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534 990 ,57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2021 году – 72 533,76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2022 году – 83 366,73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2023 году – 91 501,20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2024 году – 97 618,56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2025 году – 94 985,16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в 2026 году – 94 985,16 рублей.</w:t>
            </w:r>
          </w:p>
        </w:tc>
      </w:tr>
      <w:tr w:rsidR="00F5489E" w:rsidRPr="002F198B" w:rsidTr="009950DA">
        <w:trPr>
          <w:trHeight w:val="697"/>
        </w:trPr>
        <w:tc>
          <w:tcPr>
            <w:tcW w:w="5637" w:type="dxa"/>
          </w:tcPr>
          <w:p w:rsidR="00F5489E" w:rsidRPr="002F198B" w:rsidRDefault="00F5489E" w:rsidP="009950DA">
            <w:pPr>
              <w:jc w:val="both"/>
              <w:rPr>
                <w:sz w:val="24"/>
                <w:szCs w:val="24"/>
              </w:rPr>
            </w:pPr>
            <w:r w:rsidRPr="002F198B">
              <w:rPr>
                <w:sz w:val="24"/>
                <w:szCs w:val="24"/>
              </w:rPr>
              <w:t xml:space="preserve">Ожидаемые результаты реализации подпрограммы (по годам и по итогам реализации) </w:t>
            </w:r>
          </w:p>
        </w:tc>
        <w:tc>
          <w:tcPr>
            <w:tcW w:w="4536"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 xml:space="preserve">уменьшение доли населения с денежными доходами ниже </w:t>
            </w:r>
            <w:r w:rsidRPr="002F198B">
              <w:rPr>
                <w:color w:val="000000"/>
                <w:sz w:val="24"/>
                <w:szCs w:val="24"/>
              </w:rPr>
              <w:t>региональной</w:t>
            </w:r>
            <w:r w:rsidRPr="002F198B">
              <w:rPr>
                <w:color w:val="FF0000"/>
                <w:sz w:val="24"/>
                <w:szCs w:val="24"/>
              </w:rPr>
              <w:t xml:space="preserve"> </w:t>
            </w:r>
            <w:r w:rsidRPr="002F198B">
              <w:rPr>
                <w:sz w:val="24"/>
                <w:szCs w:val="24"/>
              </w:rPr>
              <w:t>величины прожиточного минимума.</w:t>
            </w:r>
          </w:p>
        </w:tc>
      </w:tr>
    </w:tbl>
    <w:p w:rsidR="00F5489E" w:rsidRPr="002F198B" w:rsidRDefault="00F5489E" w:rsidP="00F5489E">
      <w:pPr>
        <w:jc w:val="both"/>
        <w:rPr>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rPr>
      </w:pPr>
      <w:r w:rsidRPr="002F198B">
        <w:rPr>
          <w:rFonts w:ascii="Times New Roman" w:hAnsi="Times New Roman" w:cs="Times New Roman"/>
          <w:b/>
          <w:sz w:val="24"/>
          <w:szCs w:val="24"/>
        </w:rPr>
        <w:t xml:space="preserve">2. Сфера социально-экономического развития Ольгинского сельского поселения. </w:t>
      </w: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540"/>
        <w:jc w:val="both"/>
        <w:rPr>
          <w:rFonts w:ascii="Times New Roman" w:hAnsi="Times New Roman" w:cs="Times New Roman"/>
          <w:sz w:val="24"/>
          <w:szCs w:val="24"/>
        </w:rPr>
      </w:pPr>
      <w:r w:rsidRPr="002F198B">
        <w:rPr>
          <w:rFonts w:ascii="Times New Roman" w:hAnsi="Times New Roman" w:cs="Times New Roman"/>
          <w:color w:val="000000"/>
          <w:sz w:val="24"/>
          <w:szCs w:val="24"/>
        </w:rPr>
        <w:t>Э</w:t>
      </w:r>
      <w:r w:rsidRPr="002F198B">
        <w:rPr>
          <w:rFonts w:ascii="Times New Roman" w:hAnsi="Times New Roman" w:cs="Times New Roman"/>
          <w:sz w:val="24"/>
          <w:szCs w:val="24"/>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w:t>
      </w:r>
      <w:r w:rsidRPr="002F198B">
        <w:rPr>
          <w:rFonts w:ascii="Times New Roman" w:hAnsi="Times New Roman" w:cs="Times New Roman"/>
          <w:sz w:val="24"/>
          <w:szCs w:val="24"/>
        </w:rPr>
        <w:br/>
        <w:t>и в доступной форме с учетом адресного подхода, а также предоставление социальных услуг в соответствии с установленными стандартами.</w:t>
      </w:r>
    </w:p>
    <w:p w:rsidR="00F5489E" w:rsidRPr="002F198B" w:rsidRDefault="00F5489E" w:rsidP="00F5489E">
      <w:pPr>
        <w:ind w:firstLine="720"/>
        <w:jc w:val="both"/>
        <w:rPr>
          <w:sz w:val="24"/>
          <w:szCs w:val="24"/>
        </w:rPr>
      </w:pPr>
      <w:r w:rsidRPr="002F198B">
        <w:rPr>
          <w:sz w:val="24"/>
          <w:szCs w:val="24"/>
        </w:rPr>
        <w:t xml:space="preserve">В настоящее время минимальный размер оплаты труда практически приближен к прожиточному минимуму трудоспособного </w:t>
      </w:r>
      <w:proofErr w:type="gramStart"/>
      <w:r w:rsidRPr="002F198B">
        <w:rPr>
          <w:sz w:val="24"/>
          <w:szCs w:val="24"/>
        </w:rPr>
        <w:t>населения</w:t>
      </w:r>
      <w:proofErr w:type="gramEnd"/>
      <w:r w:rsidRPr="002F198B">
        <w:rPr>
          <w:sz w:val="24"/>
          <w:szCs w:val="24"/>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F5489E" w:rsidRPr="002F198B" w:rsidRDefault="00F5489E" w:rsidP="00F5489E">
      <w:pPr>
        <w:ind w:firstLine="720"/>
        <w:jc w:val="both"/>
        <w:rPr>
          <w:sz w:val="24"/>
          <w:szCs w:val="24"/>
        </w:rPr>
      </w:pPr>
      <w:r w:rsidRPr="002F198B">
        <w:rPr>
          <w:sz w:val="24"/>
          <w:szCs w:val="24"/>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w:t>
      </w:r>
      <w:r w:rsidRPr="002F198B">
        <w:rPr>
          <w:sz w:val="24"/>
          <w:szCs w:val="24"/>
        </w:rPr>
        <w:lastRenderedPageBreak/>
        <w:t>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sidRPr="002F198B">
        <w:rPr>
          <w:sz w:val="24"/>
          <w:szCs w:val="24"/>
        </w:rPr>
        <w:b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F5489E" w:rsidRPr="002F198B" w:rsidRDefault="00F5489E" w:rsidP="00F5489E">
      <w:pPr>
        <w:ind w:firstLine="720"/>
        <w:jc w:val="both"/>
        <w:rPr>
          <w:sz w:val="24"/>
          <w:szCs w:val="24"/>
        </w:rPr>
      </w:pPr>
      <w:r w:rsidRPr="002F198B">
        <w:rPr>
          <w:sz w:val="24"/>
          <w:szCs w:val="24"/>
        </w:rPr>
        <w:t>В целом в последние годы был обеспечен стабильный уровень социальной поддержки и социального обслуживания населения Омской области в соответствии с действующими нормативными правовыми актами Российской Федерации и Омской области в этой сфере.</w:t>
      </w:r>
    </w:p>
    <w:p w:rsidR="00F5489E" w:rsidRPr="002F198B" w:rsidRDefault="00F5489E" w:rsidP="00F5489E">
      <w:pPr>
        <w:ind w:firstLine="720"/>
        <w:jc w:val="both"/>
        <w:rPr>
          <w:sz w:val="24"/>
          <w:szCs w:val="24"/>
        </w:rPr>
      </w:pPr>
      <w:r w:rsidRPr="002F198B">
        <w:rPr>
          <w:sz w:val="24"/>
          <w:szCs w:val="24"/>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F5489E" w:rsidRPr="002F198B" w:rsidRDefault="00F5489E" w:rsidP="00F5489E">
      <w:pPr>
        <w:pStyle w:val="BodyTextIndent21"/>
        <w:spacing w:line="240" w:lineRule="auto"/>
        <w:ind w:firstLine="567"/>
        <w:rPr>
          <w:rFonts w:ascii="Times New Roman" w:hAnsi="Times New Roman" w:cs="Times New Roman"/>
        </w:rPr>
      </w:pPr>
    </w:p>
    <w:p w:rsidR="00F5489E" w:rsidRPr="002F198B" w:rsidRDefault="00F5489E" w:rsidP="00F5489E">
      <w:pPr>
        <w:ind w:firstLine="567"/>
        <w:jc w:val="center"/>
        <w:rPr>
          <w:b/>
          <w:sz w:val="24"/>
          <w:szCs w:val="24"/>
        </w:rPr>
      </w:pPr>
      <w:r w:rsidRPr="002F198B">
        <w:rPr>
          <w:b/>
          <w:sz w:val="24"/>
          <w:szCs w:val="24"/>
        </w:rPr>
        <w:t>3. Цель и задачи подпрограммы</w:t>
      </w:r>
    </w:p>
    <w:p w:rsidR="00F5489E" w:rsidRPr="002F198B" w:rsidRDefault="00F5489E" w:rsidP="00F5489E">
      <w:pPr>
        <w:jc w:val="both"/>
        <w:rPr>
          <w:sz w:val="24"/>
          <w:szCs w:val="24"/>
        </w:rPr>
      </w:pPr>
    </w:p>
    <w:p w:rsidR="00F5489E" w:rsidRPr="002F198B" w:rsidRDefault="00F5489E" w:rsidP="00F5489E">
      <w:pPr>
        <w:jc w:val="both"/>
        <w:rPr>
          <w:sz w:val="24"/>
          <w:szCs w:val="24"/>
        </w:rPr>
      </w:pPr>
      <w:r w:rsidRPr="002F198B">
        <w:rPr>
          <w:sz w:val="24"/>
          <w:szCs w:val="24"/>
        </w:rPr>
        <w:tab/>
        <w:t>Основными целями подпрограммы являются:</w:t>
      </w:r>
    </w:p>
    <w:p w:rsidR="00F5489E" w:rsidRPr="002F198B" w:rsidRDefault="00F5489E" w:rsidP="00F5489E">
      <w:pPr>
        <w:ind w:firstLine="720"/>
        <w:jc w:val="both"/>
        <w:rPr>
          <w:sz w:val="24"/>
          <w:szCs w:val="24"/>
        </w:rPr>
      </w:pPr>
      <w:r w:rsidRPr="002F198B">
        <w:rPr>
          <w:sz w:val="24"/>
          <w:szCs w:val="24"/>
        </w:rPr>
        <w:t>1. Создание условий для повышения благосостояния и уровня жизни населения.</w:t>
      </w:r>
    </w:p>
    <w:p w:rsidR="00F5489E" w:rsidRPr="002F198B" w:rsidRDefault="00F5489E" w:rsidP="00F5489E">
      <w:pPr>
        <w:ind w:firstLine="720"/>
        <w:jc w:val="both"/>
        <w:rPr>
          <w:sz w:val="24"/>
          <w:szCs w:val="24"/>
        </w:rPr>
      </w:pPr>
      <w:r w:rsidRPr="002F198B">
        <w:rPr>
          <w:sz w:val="24"/>
          <w:szCs w:val="24"/>
        </w:rPr>
        <w:t>Для достижения поставленных целей необходимо решение следующих основных задач:</w:t>
      </w:r>
    </w:p>
    <w:p w:rsidR="00F5489E" w:rsidRPr="002F198B" w:rsidRDefault="00F5489E" w:rsidP="00F5489E">
      <w:pPr>
        <w:numPr>
          <w:ilvl w:val="0"/>
          <w:numId w:val="12"/>
        </w:numPr>
        <w:tabs>
          <w:tab w:val="clear" w:pos="1725"/>
          <w:tab w:val="left" w:pos="0"/>
        </w:tabs>
        <w:ind w:left="0" w:firstLine="709"/>
        <w:jc w:val="both"/>
        <w:rPr>
          <w:sz w:val="24"/>
          <w:szCs w:val="24"/>
        </w:rPr>
      </w:pPr>
      <w:r w:rsidRPr="002F198B">
        <w:rPr>
          <w:sz w:val="24"/>
          <w:szCs w:val="24"/>
        </w:rPr>
        <w:t>Исполнение обязательств поселения по оказанию мер социальной поддержки отдельным категориям граждан, установленных федеральным и областным законодательством.</w:t>
      </w:r>
    </w:p>
    <w:p w:rsidR="00F5489E" w:rsidRPr="002F198B" w:rsidRDefault="00F5489E" w:rsidP="00F5489E">
      <w:pPr>
        <w:jc w:val="both"/>
        <w:rPr>
          <w:sz w:val="24"/>
          <w:szCs w:val="24"/>
        </w:rPr>
      </w:pPr>
    </w:p>
    <w:p w:rsidR="00F5489E" w:rsidRPr="002F198B" w:rsidRDefault="00F5489E" w:rsidP="00F5489E">
      <w:pPr>
        <w:ind w:firstLine="567"/>
        <w:jc w:val="center"/>
        <w:rPr>
          <w:b/>
          <w:bCs/>
          <w:sz w:val="24"/>
          <w:szCs w:val="24"/>
        </w:rPr>
      </w:pPr>
      <w:r w:rsidRPr="002F198B">
        <w:rPr>
          <w:b/>
          <w:bCs/>
          <w:sz w:val="24"/>
          <w:szCs w:val="24"/>
        </w:rPr>
        <w:t>4. Срок реализации подпрограммы</w:t>
      </w:r>
    </w:p>
    <w:p w:rsidR="00F5489E" w:rsidRPr="002F198B" w:rsidRDefault="00F5489E" w:rsidP="00F5489E">
      <w:pPr>
        <w:ind w:firstLine="567"/>
        <w:jc w:val="both"/>
        <w:rPr>
          <w:bCs/>
          <w:sz w:val="24"/>
          <w:szCs w:val="24"/>
        </w:rPr>
      </w:pPr>
    </w:p>
    <w:p w:rsidR="00F5489E" w:rsidRPr="002F198B" w:rsidRDefault="00F5489E" w:rsidP="00F5489E">
      <w:pPr>
        <w:pStyle w:val="af2"/>
        <w:rPr>
          <w:sz w:val="24"/>
          <w:szCs w:val="24"/>
        </w:rPr>
      </w:pPr>
      <w:r w:rsidRPr="002F198B">
        <w:rPr>
          <w:sz w:val="24"/>
          <w:szCs w:val="24"/>
        </w:rPr>
        <w:t>Срок реализации подпрограммы  рассчитан на 2021 – 2026 годы.  Мероприятия подпрограммы будут выполняться в соответствии с установленными сроками.</w:t>
      </w:r>
    </w:p>
    <w:p w:rsidR="00F5489E" w:rsidRPr="002F198B" w:rsidRDefault="00F5489E" w:rsidP="00F5489E">
      <w:pPr>
        <w:spacing w:line="233" w:lineRule="auto"/>
        <w:ind w:firstLine="720"/>
        <w:jc w:val="both"/>
        <w:rPr>
          <w:sz w:val="24"/>
          <w:szCs w:val="24"/>
        </w:rPr>
      </w:pPr>
      <w:r w:rsidRPr="002F198B">
        <w:rPr>
          <w:sz w:val="24"/>
          <w:szCs w:val="24"/>
        </w:rPr>
        <w:t>Этапы реализации подпрограммы не предусматриваются, так как программные мероприятия будут реализовываться весь период.</w:t>
      </w:r>
    </w:p>
    <w:p w:rsidR="00F5489E" w:rsidRPr="002F198B" w:rsidRDefault="00F5489E" w:rsidP="00F5489E">
      <w:pPr>
        <w:pStyle w:val="af2"/>
        <w:rPr>
          <w:sz w:val="24"/>
          <w:szCs w:val="24"/>
        </w:rPr>
      </w:pPr>
    </w:p>
    <w:p w:rsidR="00F5489E" w:rsidRPr="002F198B" w:rsidRDefault="00F5489E" w:rsidP="00F5489E">
      <w:pPr>
        <w:pStyle w:val="af2"/>
        <w:ind w:firstLine="0"/>
        <w:jc w:val="center"/>
        <w:rPr>
          <w:b/>
          <w:sz w:val="24"/>
          <w:szCs w:val="24"/>
        </w:rPr>
      </w:pPr>
      <w:r w:rsidRPr="002F198B">
        <w:rPr>
          <w:b/>
          <w:sz w:val="24"/>
          <w:szCs w:val="24"/>
        </w:rPr>
        <w:t>5. Мероприятия подпрограммы «Социальная политика Ольгинского сельского поселения» и целевые индикаторы их выполнения</w:t>
      </w:r>
    </w:p>
    <w:p w:rsidR="00F5489E" w:rsidRPr="002F198B" w:rsidRDefault="00F5489E" w:rsidP="00F5489E">
      <w:pPr>
        <w:pStyle w:val="af2"/>
        <w:ind w:firstLine="0"/>
        <w:jc w:val="center"/>
        <w:rPr>
          <w:b/>
          <w:sz w:val="24"/>
          <w:szCs w:val="24"/>
        </w:rPr>
      </w:pP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ab/>
        <w:t>В качестве основного мероприятия можно выделить реализацию прав граждан на социальную поддержку. В качестве отдельного мероприятия выделяем:</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xml:space="preserve">- Выплата муниципальной пенсии за выслугу лет служащим, замещавшим муниципальные должности и должности муниципальной службы в </w:t>
      </w:r>
      <w:proofErr w:type="spellStart"/>
      <w:r w:rsidRPr="002F198B">
        <w:rPr>
          <w:sz w:val="24"/>
          <w:szCs w:val="24"/>
        </w:rPr>
        <w:t>Ольгинском</w:t>
      </w:r>
      <w:proofErr w:type="spellEnd"/>
      <w:r w:rsidRPr="002F198B">
        <w:rPr>
          <w:sz w:val="24"/>
          <w:szCs w:val="24"/>
        </w:rPr>
        <w:t xml:space="preserve"> сельском поселении. </w:t>
      </w:r>
    </w:p>
    <w:p w:rsidR="00F5489E" w:rsidRPr="002F198B" w:rsidRDefault="00F5489E" w:rsidP="00F5489E">
      <w:pPr>
        <w:shd w:val="clear" w:color="auto" w:fill="FFFFFF"/>
        <w:jc w:val="both"/>
        <w:rPr>
          <w:sz w:val="24"/>
          <w:szCs w:val="24"/>
        </w:rPr>
      </w:pPr>
      <w:r w:rsidRPr="002F198B">
        <w:rPr>
          <w:sz w:val="24"/>
          <w:szCs w:val="24"/>
        </w:rPr>
        <w:tab/>
        <w:t>Целевым индикатором подпрограммы является:</w:t>
      </w:r>
    </w:p>
    <w:p w:rsidR="00F5489E" w:rsidRPr="002F198B" w:rsidRDefault="00F5489E" w:rsidP="00F5489E">
      <w:pPr>
        <w:shd w:val="clear" w:color="auto" w:fill="FFFFFF"/>
        <w:jc w:val="both"/>
        <w:rPr>
          <w:sz w:val="24"/>
          <w:szCs w:val="24"/>
        </w:rPr>
      </w:pPr>
      <w:r w:rsidRPr="002F198B">
        <w:rPr>
          <w:sz w:val="24"/>
          <w:szCs w:val="24"/>
        </w:rPr>
        <w:tab/>
      </w:r>
      <w:proofErr w:type="gramStart"/>
      <w:r w:rsidRPr="002F198B">
        <w:rPr>
          <w:sz w:val="24"/>
          <w:szCs w:val="24"/>
        </w:rPr>
        <w:t>- число муниципальных служащих, получившие доплату к пенсии, чел.</w:t>
      </w:r>
      <w:proofErr w:type="gramEnd"/>
    </w:p>
    <w:p w:rsidR="00F5489E" w:rsidRPr="002F198B" w:rsidRDefault="00F5489E" w:rsidP="00F5489E">
      <w:pPr>
        <w:pStyle w:val="ConsPlusCell"/>
        <w:rPr>
          <w:sz w:val="24"/>
          <w:szCs w:val="24"/>
        </w:rPr>
      </w:pPr>
      <w:r w:rsidRPr="002F198B">
        <w:rPr>
          <w:sz w:val="24"/>
          <w:szCs w:val="24"/>
        </w:rPr>
        <w:tab/>
      </w:r>
    </w:p>
    <w:p w:rsidR="00F5489E" w:rsidRPr="002F198B" w:rsidRDefault="00F5489E" w:rsidP="00F5489E">
      <w:pPr>
        <w:widowControl w:val="0"/>
        <w:autoSpaceDE w:val="0"/>
        <w:autoSpaceDN w:val="0"/>
        <w:adjustRightInd w:val="0"/>
        <w:jc w:val="center"/>
        <w:outlineLvl w:val="1"/>
        <w:rPr>
          <w:b/>
          <w:sz w:val="24"/>
          <w:szCs w:val="24"/>
        </w:rPr>
      </w:pPr>
      <w:r w:rsidRPr="002F198B">
        <w:rPr>
          <w:sz w:val="24"/>
          <w:szCs w:val="24"/>
        </w:rPr>
        <w:t xml:space="preserve">6. </w:t>
      </w:r>
      <w:r w:rsidRPr="002F198B">
        <w:rPr>
          <w:b/>
          <w:sz w:val="24"/>
          <w:szCs w:val="24"/>
        </w:rPr>
        <w:t>Объемы финансирования подпрограммы «Социальная политика Ольгинского сельского поселения»</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shd w:val="clear" w:color="auto" w:fill="FFFFFF"/>
        <w:jc w:val="both"/>
        <w:rPr>
          <w:sz w:val="24"/>
          <w:szCs w:val="24"/>
        </w:rPr>
      </w:pPr>
      <w:r w:rsidRPr="002F198B">
        <w:rPr>
          <w:sz w:val="24"/>
          <w:szCs w:val="24"/>
        </w:rPr>
        <w:tab/>
        <w:t>Реализация мероприятий подпрограммы осуществляется за счет средств местного бюджета.</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Общий объем финансирования составит 534 990,57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lastRenderedPageBreak/>
        <w:t>в 2021 году – 72 533,76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2022 году – 83 366,73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2023 году – 91 501,20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2024 году – 97 618 ,56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2025 году – 94 985,16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2026 году - 94 985,16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534 990,57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2021 году – 72 533,76 рублей;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в 2022 году – 83 366,73 рублей;</w:t>
      </w:r>
    </w:p>
    <w:p w:rsidR="00F5489E" w:rsidRPr="002F198B" w:rsidRDefault="00F5489E" w:rsidP="00F5489E">
      <w:pPr>
        <w:widowControl w:val="0"/>
        <w:autoSpaceDE w:val="0"/>
        <w:autoSpaceDN w:val="0"/>
        <w:adjustRightInd w:val="0"/>
        <w:ind w:firstLine="540"/>
        <w:rPr>
          <w:sz w:val="24"/>
          <w:szCs w:val="24"/>
        </w:rPr>
      </w:pPr>
      <w:r w:rsidRPr="002F198B">
        <w:rPr>
          <w:sz w:val="24"/>
          <w:szCs w:val="24"/>
        </w:rPr>
        <w:t>в 2023 году – 91 501,20 рублей;</w:t>
      </w:r>
    </w:p>
    <w:p w:rsidR="00F5489E" w:rsidRPr="002F198B" w:rsidRDefault="00F5489E" w:rsidP="00F5489E">
      <w:pPr>
        <w:widowControl w:val="0"/>
        <w:autoSpaceDE w:val="0"/>
        <w:autoSpaceDN w:val="0"/>
        <w:adjustRightInd w:val="0"/>
        <w:ind w:firstLine="540"/>
        <w:rPr>
          <w:sz w:val="24"/>
          <w:szCs w:val="24"/>
        </w:rPr>
      </w:pPr>
      <w:r w:rsidRPr="002F198B">
        <w:rPr>
          <w:sz w:val="24"/>
          <w:szCs w:val="24"/>
        </w:rPr>
        <w:t>в 2024 году – 97 618,56 рублей;</w:t>
      </w:r>
    </w:p>
    <w:p w:rsidR="00F5489E" w:rsidRPr="002F198B" w:rsidRDefault="00F5489E" w:rsidP="00F5489E">
      <w:pPr>
        <w:widowControl w:val="0"/>
        <w:autoSpaceDE w:val="0"/>
        <w:autoSpaceDN w:val="0"/>
        <w:adjustRightInd w:val="0"/>
        <w:ind w:firstLine="540"/>
        <w:rPr>
          <w:sz w:val="24"/>
          <w:szCs w:val="24"/>
        </w:rPr>
      </w:pPr>
      <w:r w:rsidRPr="002F198B">
        <w:rPr>
          <w:sz w:val="24"/>
          <w:szCs w:val="24"/>
        </w:rPr>
        <w:t>в 2025 году – 94 985,16 рублей;</w:t>
      </w:r>
    </w:p>
    <w:p w:rsidR="00F5489E" w:rsidRPr="002F198B" w:rsidRDefault="00F5489E" w:rsidP="00F5489E">
      <w:pPr>
        <w:widowControl w:val="0"/>
        <w:autoSpaceDE w:val="0"/>
        <w:autoSpaceDN w:val="0"/>
        <w:adjustRightInd w:val="0"/>
        <w:ind w:firstLine="540"/>
        <w:rPr>
          <w:sz w:val="24"/>
          <w:szCs w:val="24"/>
        </w:rPr>
      </w:pPr>
      <w:r w:rsidRPr="002F198B">
        <w:rPr>
          <w:sz w:val="24"/>
          <w:szCs w:val="24"/>
        </w:rPr>
        <w:t>в 2026 году - 94 985,16 рублей.</w:t>
      </w:r>
    </w:p>
    <w:p w:rsidR="00F5489E" w:rsidRPr="002F198B" w:rsidRDefault="00F5489E" w:rsidP="00F5489E">
      <w:pPr>
        <w:widowControl w:val="0"/>
        <w:autoSpaceDE w:val="0"/>
        <w:autoSpaceDN w:val="0"/>
        <w:adjustRightInd w:val="0"/>
        <w:ind w:firstLine="540"/>
        <w:rPr>
          <w:b/>
          <w:sz w:val="24"/>
          <w:szCs w:val="24"/>
        </w:rPr>
      </w:pPr>
    </w:p>
    <w:p w:rsidR="00F5489E" w:rsidRPr="002F198B" w:rsidRDefault="00F5489E" w:rsidP="00F5489E">
      <w:pPr>
        <w:widowControl w:val="0"/>
        <w:autoSpaceDE w:val="0"/>
        <w:autoSpaceDN w:val="0"/>
        <w:adjustRightInd w:val="0"/>
        <w:ind w:firstLine="540"/>
        <w:jc w:val="center"/>
        <w:rPr>
          <w:b/>
          <w:sz w:val="24"/>
          <w:szCs w:val="24"/>
        </w:rPr>
      </w:pPr>
      <w:r w:rsidRPr="002F198B">
        <w:rPr>
          <w:b/>
          <w:sz w:val="24"/>
          <w:szCs w:val="24"/>
        </w:rPr>
        <w:t>7. Ожидаемые результаты реализации подпрограммы</w:t>
      </w:r>
    </w:p>
    <w:p w:rsidR="00F5489E" w:rsidRPr="002F198B" w:rsidRDefault="00F5489E" w:rsidP="00F5489E">
      <w:pPr>
        <w:widowControl w:val="0"/>
        <w:autoSpaceDE w:val="0"/>
        <w:autoSpaceDN w:val="0"/>
        <w:adjustRightInd w:val="0"/>
        <w:jc w:val="center"/>
        <w:outlineLvl w:val="1"/>
        <w:rPr>
          <w:b/>
          <w:sz w:val="24"/>
          <w:szCs w:val="24"/>
        </w:rPr>
      </w:pPr>
      <w:r w:rsidRPr="002F198B">
        <w:rPr>
          <w:b/>
          <w:sz w:val="24"/>
          <w:szCs w:val="24"/>
        </w:rPr>
        <w:t>«Социальная политика Ольгинского сельского поселения»</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spacing w:line="233" w:lineRule="auto"/>
        <w:ind w:firstLine="720"/>
        <w:jc w:val="both"/>
        <w:rPr>
          <w:sz w:val="24"/>
          <w:szCs w:val="24"/>
        </w:rPr>
      </w:pPr>
      <w:r w:rsidRPr="002F198B">
        <w:rPr>
          <w:sz w:val="24"/>
          <w:szCs w:val="24"/>
        </w:rPr>
        <w:t>Подпрограмма носит выраженную социальную направленность. Результаты реализации мероприятий подпрограммы будут оказывать влияние на улучшение качества жизни отдельных категорий населения Ольгинского сельского поселения на протяжении длительного времени.</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xml:space="preserve">Достижение определенных в целевой программе результатов повлияет на эффективность реализации реализацию прав граждан на социальную поддержку и обеспечит уменьшение доли населения с денежными доходами ниже </w:t>
      </w:r>
      <w:r w:rsidRPr="002F198B">
        <w:rPr>
          <w:color w:val="000000"/>
          <w:sz w:val="24"/>
          <w:szCs w:val="24"/>
        </w:rPr>
        <w:t>региональной</w:t>
      </w:r>
      <w:r w:rsidRPr="002F198B">
        <w:rPr>
          <w:color w:val="FF0000"/>
          <w:sz w:val="24"/>
          <w:szCs w:val="24"/>
        </w:rPr>
        <w:t xml:space="preserve"> </w:t>
      </w:r>
      <w:r w:rsidRPr="002F198B">
        <w:rPr>
          <w:sz w:val="24"/>
          <w:szCs w:val="24"/>
        </w:rPr>
        <w:t xml:space="preserve">величины прожиточного минимума. </w:t>
      </w: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pStyle w:val="2"/>
        <w:spacing w:line="240" w:lineRule="auto"/>
        <w:jc w:val="center"/>
        <w:rPr>
          <w:b/>
          <w:bCs/>
        </w:rPr>
      </w:pPr>
      <w:r w:rsidRPr="002F198B">
        <w:t xml:space="preserve">8. </w:t>
      </w:r>
      <w:r w:rsidRPr="002F198B">
        <w:rPr>
          <w:b/>
          <w:bCs/>
        </w:rPr>
        <w:t xml:space="preserve">Организация управления подпрограммой и </w:t>
      </w:r>
      <w:proofErr w:type="gramStart"/>
      <w:r w:rsidRPr="002F198B">
        <w:rPr>
          <w:b/>
          <w:bCs/>
        </w:rPr>
        <w:t>контроль за</w:t>
      </w:r>
      <w:proofErr w:type="gramEnd"/>
      <w:r w:rsidRPr="002F198B">
        <w:rPr>
          <w:b/>
          <w:bCs/>
        </w:rPr>
        <w:t xml:space="preserve"> ходом её реализации</w:t>
      </w:r>
    </w:p>
    <w:p w:rsidR="00F5489E" w:rsidRPr="002F198B" w:rsidRDefault="00F5489E" w:rsidP="00F5489E">
      <w:pPr>
        <w:tabs>
          <w:tab w:val="left" w:pos="993"/>
        </w:tabs>
        <w:autoSpaceDE w:val="0"/>
        <w:autoSpaceDN w:val="0"/>
        <w:adjustRightInd w:val="0"/>
        <w:ind w:firstLine="709"/>
        <w:jc w:val="both"/>
        <w:rPr>
          <w:sz w:val="24"/>
          <w:szCs w:val="24"/>
        </w:rPr>
      </w:pPr>
      <w:r w:rsidRPr="002F198B">
        <w:rPr>
          <w:sz w:val="24"/>
          <w:szCs w:val="24"/>
        </w:rPr>
        <w:tab/>
        <w:t xml:space="preserve">Механизм реализации подпрограммы будет построен на основе координации действий ответственных исполнителей  совместно с соисполнителями, исполнителями основных мероприятий, исполнителями ведомственных целевых программ и исполнителями мероприятий исходя из необходимости </w:t>
      </w:r>
      <w:proofErr w:type="gramStart"/>
      <w:r w:rsidRPr="002F198B">
        <w:rPr>
          <w:sz w:val="24"/>
          <w:szCs w:val="24"/>
        </w:rPr>
        <w:t>достижения ожидаемых результатов реализации мероприятий подпрограммы</w:t>
      </w:r>
      <w:proofErr w:type="gramEnd"/>
      <w:r w:rsidRPr="002F198B">
        <w:rPr>
          <w:sz w:val="24"/>
          <w:szCs w:val="24"/>
        </w:rPr>
        <w:t>.</w:t>
      </w:r>
    </w:p>
    <w:p w:rsidR="00F5489E" w:rsidRPr="002F198B" w:rsidRDefault="00F5489E" w:rsidP="00F5489E">
      <w:pPr>
        <w:pStyle w:val="2"/>
        <w:spacing w:line="240" w:lineRule="auto"/>
        <w:ind w:left="0"/>
        <w:jc w:val="both"/>
      </w:pPr>
      <w:r w:rsidRPr="002F198B">
        <w:tab/>
        <w:t xml:space="preserve">Ход реализации подпрограммы осуществляет администрация Ольгинского сельского поселения. </w:t>
      </w:r>
    </w:p>
    <w:p w:rsidR="00F5489E" w:rsidRPr="002F198B" w:rsidRDefault="00F5489E" w:rsidP="00F5489E">
      <w:pPr>
        <w:keepNext/>
        <w:spacing w:line="233" w:lineRule="auto"/>
        <w:ind w:firstLine="720"/>
        <w:jc w:val="both"/>
        <w:rPr>
          <w:sz w:val="24"/>
          <w:szCs w:val="24"/>
        </w:rPr>
      </w:pPr>
      <w:r w:rsidRPr="002F198B">
        <w:rPr>
          <w:sz w:val="24"/>
          <w:szCs w:val="24"/>
        </w:rPr>
        <w:t>Реализация подпрограммы осуществляется на основе условий, порядка и правил, утвержденных федеральными и областными нормативными правовыми актами.</w:t>
      </w:r>
    </w:p>
    <w:p w:rsidR="00F5489E" w:rsidRPr="002F198B" w:rsidRDefault="00F5489E" w:rsidP="00F5489E">
      <w:pPr>
        <w:spacing w:line="233" w:lineRule="auto"/>
        <w:ind w:firstLine="720"/>
        <w:jc w:val="both"/>
        <w:rPr>
          <w:sz w:val="24"/>
          <w:szCs w:val="24"/>
        </w:rPr>
      </w:pPr>
      <w:r w:rsidRPr="002F198B">
        <w:rPr>
          <w:sz w:val="24"/>
          <w:szCs w:val="24"/>
        </w:rPr>
        <w:t>Реализация мероприятий подпрограммы позволит:</w:t>
      </w:r>
    </w:p>
    <w:p w:rsidR="00F5489E" w:rsidRPr="002F198B" w:rsidRDefault="00F5489E" w:rsidP="00F5489E">
      <w:pPr>
        <w:spacing w:line="233" w:lineRule="auto"/>
        <w:ind w:firstLine="720"/>
        <w:jc w:val="both"/>
        <w:rPr>
          <w:sz w:val="24"/>
          <w:szCs w:val="24"/>
        </w:rPr>
      </w:pPr>
      <w:r w:rsidRPr="002F198B">
        <w:rPr>
          <w:sz w:val="24"/>
          <w:szCs w:val="24"/>
        </w:rPr>
        <w:t>своевременно и в полном объеме предоставлять меры социальной поддержки населению;</w:t>
      </w:r>
    </w:p>
    <w:p w:rsidR="00F5489E" w:rsidRPr="002F198B" w:rsidRDefault="00F5489E" w:rsidP="00F5489E">
      <w:pPr>
        <w:spacing w:line="233" w:lineRule="auto"/>
        <w:ind w:firstLine="720"/>
        <w:jc w:val="both"/>
        <w:rPr>
          <w:sz w:val="24"/>
          <w:szCs w:val="24"/>
        </w:rPr>
      </w:pPr>
      <w:r w:rsidRPr="002F198B">
        <w:rPr>
          <w:sz w:val="24"/>
          <w:szCs w:val="24"/>
        </w:rPr>
        <w:t>объективно формировать затраты на оплату предоставляемых социальных услуг, оптимизировать бюджетные расходы;</w:t>
      </w:r>
    </w:p>
    <w:p w:rsidR="00F5489E" w:rsidRPr="002F198B" w:rsidRDefault="00F5489E" w:rsidP="00F5489E">
      <w:pPr>
        <w:keepNext/>
        <w:spacing w:line="233" w:lineRule="auto"/>
        <w:ind w:firstLine="72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rPr>
          <w:b/>
          <w:sz w:val="24"/>
          <w:szCs w:val="24"/>
          <w:highlight w:val="yellow"/>
        </w:rPr>
      </w:pPr>
    </w:p>
    <w:p w:rsidR="00F5489E" w:rsidRPr="002F198B" w:rsidRDefault="00F5489E" w:rsidP="00F5489E">
      <w:pPr>
        <w:rPr>
          <w:b/>
          <w:sz w:val="24"/>
          <w:szCs w:val="24"/>
          <w:highlight w:val="yellow"/>
        </w:rPr>
      </w:pPr>
    </w:p>
    <w:p w:rsidR="00F5489E" w:rsidRPr="002F198B" w:rsidRDefault="00F5489E" w:rsidP="00F5489E">
      <w:pPr>
        <w:jc w:val="center"/>
        <w:rPr>
          <w:b/>
          <w:sz w:val="24"/>
          <w:szCs w:val="24"/>
          <w:highlight w:val="yellow"/>
        </w:rPr>
      </w:pPr>
    </w:p>
    <w:p w:rsidR="00F5489E" w:rsidRPr="002F198B" w:rsidRDefault="00F5489E" w:rsidP="00F5489E">
      <w:pPr>
        <w:jc w:val="center"/>
        <w:rPr>
          <w:b/>
          <w:sz w:val="24"/>
          <w:szCs w:val="24"/>
        </w:rPr>
      </w:pPr>
      <w:r w:rsidRPr="002F198B">
        <w:rPr>
          <w:b/>
          <w:sz w:val="24"/>
          <w:szCs w:val="24"/>
        </w:rPr>
        <w:t xml:space="preserve">3. Подпрограмма </w:t>
      </w:r>
    </w:p>
    <w:p w:rsidR="00F5489E" w:rsidRPr="002F198B" w:rsidRDefault="00F5489E" w:rsidP="00F5489E">
      <w:pPr>
        <w:jc w:val="center"/>
        <w:rPr>
          <w:b/>
          <w:sz w:val="24"/>
          <w:szCs w:val="24"/>
        </w:rPr>
      </w:pPr>
      <w:r w:rsidRPr="002F198B">
        <w:rPr>
          <w:b/>
          <w:sz w:val="24"/>
          <w:szCs w:val="24"/>
        </w:rPr>
        <w:t xml:space="preserve">«Развитие культуры села, физической культуры, спорта и молодежной политики в </w:t>
      </w:r>
      <w:proofErr w:type="spellStart"/>
      <w:r w:rsidRPr="002F198B">
        <w:rPr>
          <w:b/>
          <w:sz w:val="24"/>
          <w:szCs w:val="24"/>
        </w:rPr>
        <w:t>Ольгинском</w:t>
      </w:r>
      <w:proofErr w:type="spellEnd"/>
      <w:r w:rsidRPr="002F198B">
        <w:rPr>
          <w:b/>
          <w:sz w:val="24"/>
          <w:szCs w:val="24"/>
        </w:rPr>
        <w:t xml:space="preserve"> сельском поселении»</w:t>
      </w: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widowControl w:val="0"/>
        <w:autoSpaceDE w:val="0"/>
        <w:autoSpaceDN w:val="0"/>
        <w:adjustRightInd w:val="0"/>
        <w:ind w:firstLine="540"/>
        <w:jc w:val="both"/>
        <w:rPr>
          <w:sz w:val="24"/>
          <w:szCs w:val="24"/>
          <w:highlight w:val="yellow"/>
        </w:rPr>
      </w:pPr>
    </w:p>
    <w:p w:rsidR="00F5489E" w:rsidRPr="002F198B" w:rsidRDefault="00F5489E" w:rsidP="00F5489E">
      <w:pPr>
        <w:pStyle w:val="ConsPlusNonformat"/>
        <w:jc w:val="center"/>
        <w:rPr>
          <w:rFonts w:ascii="Times New Roman" w:hAnsi="Times New Roman" w:cs="Times New Roman"/>
          <w:b/>
          <w:sz w:val="24"/>
          <w:szCs w:val="24"/>
          <w:highlight w:val="yellow"/>
        </w:rPr>
      </w:pP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lastRenderedPageBreak/>
        <w:t>1. ПАСПОРТ</w:t>
      </w:r>
    </w:p>
    <w:p w:rsidR="00F5489E" w:rsidRPr="002F198B" w:rsidRDefault="00F5489E" w:rsidP="00F5489E">
      <w:pPr>
        <w:pStyle w:val="ConsPlusNonformat"/>
        <w:jc w:val="center"/>
        <w:rPr>
          <w:rFonts w:ascii="Times New Roman" w:hAnsi="Times New Roman" w:cs="Times New Roman"/>
          <w:b/>
          <w:sz w:val="24"/>
          <w:szCs w:val="24"/>
        </w:rPr>
      </w:pPr>
      <w:r w:rsidRPr="002F198B">
        <w:rPr>
          <w:rFonts w:ascii="Times New Roman" w:hAnsi="Times New Roman" w:cs="Times New Roman"/>
          <w:b/>
          <w:sz w:val="24"/>
          <w:szCs w:val="24"/>
        </w:rPr>
        <w:t>подпрограммы муниципальной программы Ольгинского сельского поселения Полтавского  муниципального района Омской области</w:t>
      </w:r>
    </w:p>
    <w:p w:rsidR="00F5489E" w:rsidRPr="002F198B" w:rsidRDefault="00F5489E" w:rsidP="00F5489E">
      <w:pPr>
        <w:autoSpaceDE w:val="0"/>
        <w:autoSpaceDN w:val="0"/>
        <w:adjustRightInd w:val="0"/>
        <w:jc w:val="center"/>
        <w:rPr>
          <w:b/>
          <w:sz w:val="24"/>
          <w:szCs w:val="24"/>
        </w:rPr>
      </w:pPr>
      <w:r w:rsidRPr="002F198B">
        <w:rPr>
          <w:b/>
          <w:sz w:val="24"/>
          <w:szCs w:val="24"/>
        </w:rPr>
        <w:t xml:space="preserve">«Развитие культуры села, физической культуры и спорта и молодежной политики в </w:t>
      </w:r>
      <w:proofErr w:type="spellStart"/>
      <w:r w:rsidRPr="002F198B">
        <w:rPr>
          <w:b/>
          <w:sz w:val="24"/>
          <w:szCs w:val="24"/>
        </w:rPr>
        <w:t>Ольгинском</w:t>
      </w:r>
      <w:proofErr w:type="spellEnd"/>
      <w:r w:rsidRPr="002F198B">
        <w:rPr>
          <w:b/>
          <w:sz w:val="24"/>
          <w:szCs w:val="24"/>
        </w:rPr>
        <w:t xml:space="preserve"> сельском поселении»</w:t>
      </w:r>
    </w:p>
    <w:p w:rsidR="00F5489E" w:rsidRPr="002F198B" w:rsidRDefault="00F5489E" w:rsidP="00F5489E">
      <w:pPr>
        <w:autoSpaceDE w:val="0"/>
        <w:autoSpaceDN w:val="0"/>
        <w:adjustRightInd w:val="0"/>
        <w:jc w:val="center"/>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536"/>
      </w:tblGrid>
      <w:tr w:rsidR="00F5489E" w:rsidRPr="002F198B" w:rsidTr="009950DA">
        <w:tc>
          <w:tcPr>
            <w:tcW w:w="5637" w:type="dxa"/>
            <w:vAlign w:val="center"/>
          </w:tcPr>
          <w:p w:rsidR="00F5489E" w:rsidRPr="002F198B" w:rsidRDefault="00F5489E" w:rsidP="009950DA">
            <w:pPr>
              <w:jc w:val="both"/>
              <w:rPr>
                <w:sz w:val="24"/>
                <w:szCs w:val="24"/>
              </w:rPr>
            </w:pPr>
            <w:r w:rsidRPr="002F198B">
              <w:rPr>
                <w:sz w:val="24"/>
                <w:szCs w:val="24"/>
              </w:rPr>
              <w:t xml:space="preserve">Наименование муниципальной программы Ольгинского сельского поселения Полтавского  муниципального района Омской области </w:t>
            </w:r>
          </w:p>
        </w:tc>
        <w:tc>
          <w:tcPr>
            <w:tcW w:w="4536" w:type="dxa"/>
            <w:vAlign w:val="center"/>
          </w:tcPr>
          <w:p w:rsidR="00F5489E" w:rsidRPr="002F198B" w:rsidRDefault="00F5489E" w:rsidP="009950DA">
            <w:pPr>
              <w:rPr>
                <w:sz w:val="24"/>
                <w:szCs w:val="24"/>
              </w:rPr>
            </w:pPr>
            <w:r w:rsidRPr="002F198B">
              <w:rPr>
                <w:sz w:val="24"/>
                <w:szCs w:val="24"/>
              </w:rPr>
              <w:t>«Социально-культурное развитие Ольгинского сельского поселения»</w:t>
            </w:r>
          </w:p>
        </w:tc>
      </w:tr>
      <w:tr w:rsidR="00F5489E" w:rsidRPr="002F198B" w:rsidTr="009950DA">
        <w:trPr>
          <w:trHeight w:val="2004"/>
        </w:trPr>
        <w:tc>
          <w:tcPr>
            <w:tcW w:w="5637" w:type="dxa"/>
            <w:vAlign w:val="center"/>
          </w:tcPr>
          <w:p w:rsidR="00F5489E" w:rsidRPr="002F198B" w:rsidRDefault="00F5489E" w:rsidP="009950DA">
            <w:pPr>
              <w:jc w:val="both"/>
              <w:rPr>
                <w:sz w:val="24"/>
                <w:szCs w:val="24"/>
              </w:rPr>
            </w:pPr>
            <w:r w:rsidRPr="002F198B">
              <w:rPr>
                <w:sz w:val="24"/>
                <w:szCs w:val="24"/>
              </w:rPr>
              <w:t>Наименование подпрограммы муниципальной программы Ольгинского сельского поселения Полтавского  муниципального района (далее – подпрограмма)</w:t>
            </w:r>
          </w:p>
        </w:tc>
        <w:tc>
          <w:tcPr>
            <w:tcW w:w="4536" w:type="dxa"/>
            <w:vAlign w:val="center"/>
          </w:tcPr>
          <w:p w:rsidR="00F5489E" w:rsidRPr="002F198B" w:rsidRDefault="00F5489E" w:rsidP="009950DA">
            <w:pPr>
              <w:autoSpaceDE w:val="0"/>
              <w:autoSpaceDN w:val="0"/>
              <w:adjustRightInd w:val="0"/>
              <w:rPr>
                <w:sz w:val="24"/>
                <w:szCs w:val="24"/>
              </w:rPr>
            </w:pPr>
            <w:r w:rsidRPr="002F198B">
              <w:rPr>
                <w:sz w:val="24"/>
                <w:szCs w:val="24"/>
              </w:rPr>
              <w:t xml:space="preserve">«Развитие культуры села, физической культуры, спорта и молодежной политики в </w:t>
            </w:r>
            <w:proofErr w:type="spellStart"/>
            <w:r w:rsidRPr="002F198B">
              <w:rPr>
                <w:sz w:val="24"/>
                <w:szCs w:val="24"/>
              </w:rPr>
              <w:t>Ольгинском</w:t>
            </w:r>
            <w:proofErr w:type="spellEnd"/>
            <w:r w:rsidRPr="002F198B">
              <w:rPr>
                <w:sz w:val="24"/>
                <w:szCs w:val="24"/>
              </w:rPr>
              <w:t xml:space="preserve"> сельском поселении»</w:t>
            </w:r>
          </w:p>
          <w:p w:rsidR="00F5489E" w:rsidRPr="002F198B" w:rsidRDefault="00F5489E" w:rsidP="009950DA">
            <w:pPr>
              <w:jc w:val="center"/>
              <w:rPr>
                <w:sz w:val="24"/>
                <w:szCs w:val="24"/>
              </w:rPr>
            </w:pP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соисполнителем муниципальной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мероприятия</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 xml:space="preserve">Сроки реализации подпрограммы </w:t>
            </w:r>
          </w:p>
        </w:tc>
        <w:tc>
          <w:tcPr>
            <w:tcW w:w="4536" w:type="dxa"/>
          </w:tcPr>
          <w:p w:rsidR="00F5489E" w:rsidRPr="002F198B" w:rsidRDefault="00F5489E" w:rsidP="009950DA">
            <w:pPr>
              <w:pStyle w:val="ConsPlusCell"/>
              <w:jc w:val="both"/>
              <w:rPr>
                <w:sz w:val="24"/>
                <w:szCs w:val="24"/>
              </w:rPr>
            </w:pPr>
            <w:r w:rsidRPr="002F198B">
              <w:rPr>
                <w:sz w:val="24"/>
                <w:szCs w:val="24"/>
              </w:rPr>
              <w:t>2021-2026   годы</w:t>
            </w:r>
          </w:p>
        </w:tc>
      </w:tr>
      <w:tr w:rsidR="00F5489E" w:rsidRPr="002F198B" w:rsidTr="009950DA">
        <w:trPr>
          <w:trHeight w:val="401"/>
        </w:trPr>
        <w:tc>
          <w:tcPr>
            <w:tcW w:w="5637" w:type="dxa"/>
          </w:tcPr>
          <w:p w:rsidR="00F5489E" w:rsidRPr="002F198B" w:rsidRDefault="00F5489E" w:rsidP="009950DA">
            <w:pPr>
              <w:jc w:val="both"/>
              <w:rPr>
                <w:sz w:val="24"/>
                <w:szCs w:val="24"/>
              </w:rPr>
            </w:pPr>
            <w:r w:rsidRPr="002F198B">
              <w:rPr>
                <w:sz w:val="24"/>
                <w:szCs w:val="24"/>
              </w:rPr>
              <w:t xml:space="preserve">Цель подпрограммы </w:t>
            </w:r>
          </w:p>
        </w:tc>
        <w:tc>
          <w:tcPr>
            <w:tcW w:w="4536" w:type="dxa"/>
          </w:tcPr>
          <w:p w:rsidR="00F5489E" w:rsidRPr="002F198B" w:rsidRDefault="00F5489E" w:rsidP="009950DA">
            <w:pPr>
              <w:pStyle w:val="af1"/>
              <w:jc w:val="both"/>
              <w:rPr>
                <w:rFonts w:ascii="Times New Roman" w:hAnsi="Times New Roman"/>
                <w:sz w:val="24"/>
                <w:szCs w:val="24"/>
              </w:rPr>
            </w:pPr>
            <w:r w:rsidRPr="002F198B">
              <w:rPr>
                <w:rFonts w:ascii="Times New Roman" w:hAnsi="Times New Roman"/>
                <w:sz w:val="24"/>
                <w:szCs w:val="24"/>
              </w:rPr>
              <w:t>Создание условий, обеспечивающих удовлетворение потребностей населения в качественных услугах в сфере культуры, молодежной политики, физической культуры и спорта</w:t>
            </w:r>
          </w:p>
        </w:tc>
      </w:tr>
      <w:tr w:rsidR="00F5489E" w:rsidRPr="002F198B" w:rsidTr="009950DA">
        <w:trPr>
          <w:trHeight w:val="328"/>
        </w:trPr>
        <w:tc>
          <w:tcPr>
            <w:tcW w:w="5637" w:type="dxa"/>
          </w:tcPr>
          <w:p w:rsidR="00F5489E" w:rsidRPr="002F198B" w:rsidRDefault="00F5489E" w:rsidP="009950DA">
            <w:pPr>
              <w:jc w:val="both"/>
              <w:rPr>
                <w:sz w:val="24"/>
                <w:szCs w:val="24"/>
              </w:rPr>
            </w:pPr>
            <w:r w:rsidRPr="002F198B">
              <w:rPr>
                <w:sz w:val="24"/>
                <w:szCs w:val="24"/>
              </w:rPr>
              <w:t xml:space="preserve">Задачи подпрограммы </w:t>
            </w:r>
          </w:p>
        </w:tc>
        <w:tc>
          <w:tcPr>
            <w:tcW w:w="4536" w:type="dxa"/>
          </w:tcPr>
          <w:p w:rsidR="00F5489E" w:rsidRPr="002F198B" w:rsidRDefault="00F5489E" w:rsidP="009950DA">
            <w:pPr>
              <w:tabs>
                <w:tab w:val="left" w:pos="0"/>
              </w:tabs>
              <w:ind w:left="33"/>
              <w:jc w:val="both"/>
              <w:rPr>
                <w:color w:val="000000"/>
                <w:sz w:val="24"/>
                <w:szCs w:val="24"/>
              </w:rPr>
            </w:pPr>
            <w:r w:rsidRPr="002F198B">
              <w:rPr>
                <w:color w:val="000000"/>
                <w:sz w:val="24"/>
                <w:szCs w:val="24"/>
              </w:rPr>
              <w:t>Организация и проведение физкультурно-оздоровительных мероприятий и мероприятий для детей и молодежи совместно с учебными заведениями сельского поселения</w:t>
            </w:r>
          </w:p>
        </w:tc>
      </w:tr>
      <w:tr w:rsidR="00F5489E" w:rsidRPr="002F198B" w:rsidTr="009950DA">
        <w:trPr>
          <w:trHeight w:val="647"/>
        </w:trPr>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Перечень основных мероприятий и (или) ведомственных целевых программ</w:t>
            </w:r>
          </w:p>
        </w:tc>
        <w:tc>
          <w:tcPr>
            <w:tcW w:w="4536" w:type="dxa"/>
          </w:tcPr>
          <w:p w:rsidR="00F5489E" w:rsidRPr="002F198B" w:rsidRDefault="00F5489E" w:rsidP="009950DA">
            <w:pPr>
              <w:jc w:val="both"/>
              <w:rPr>
                <w:sz w:val="24"/>
                <w:szCs w:val="24"/>
              </w:rPr>
            </w:pPr>
            <w:r w:rsidRPr="002F198B">
              <w:rPr>
                <w:sz w:val="24"/>
                <w:szCs w:val="24"/>
              </w:rPr>
              <w:t xml:space="preserve">развитие культуры, массового спорта и организация досуга молодежи в </w:t>
            </w:r>
            <w:proofErr w:type="spellStart"/>
            <w:r w:rsidRPr="002F198B">
              <w:rPr>
                <w:sz w:val="24"/>
                <w:szCs w:val="24"/>
              </w:rPr>
              <w:t>Ольгинском</w:t>
            </w:r>
            <w:proofErr w:type="spellEnd"/>
            <w:r w:rsidRPr="002F198B">
              <w:rPr>
                <w:sz w:val="24"/>
                <w:szCs w:val="24"/>
              </w:rPr>
              <w:t xml:space="preserve"> сельском поселении</w:t>
            </w:r>
          </w:p>
        </w:tc>
      </w:tr>
      <w:tr w:rsidR="00F5489E" w:rsidRPr="002F198B" w:rsidTr="009950DA">
        <w:trPr>
          <w:trHeight w:val="701"/>
        </w:trPr>
        <w:tc>
          <w:tcPr>
            <w:tcW w:w="5637" w:type="dxa"/>
          </w:tcPr>
          <w:p w:rsidR="00F5489E" w:rsidRPr="002F198B" w:rsidRDefault="00F5489E" w:rsidP="009950DA">
            <w:pPr>
              <w:jc w:val="both"/>
              <w:rPr>
                <w:sz w:val="24"/>
                <w:szCs w:val="24"/>
              </w:rPr>
            </w:pPr>
            <w:r w:rsidRPr="002F198B">
              <w:rPr>
                <w:sz w:val="24"/>
                <w:szCs w:val="24"/>
              </w:rPr>
              <w:t xml:space="preserve">Объемы и источники финансирования подпрограммы в целом и по годам ее реализации </w:t>
            </w:r>
          </w:p>
        </w:tc>
        <w:tc>
          <w:tcPr>
            <w:tcW w:w="4536"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Общий объем финансирования составит 1 811 928,38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441 205,26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336 997,22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267 725,90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lastRenderedPageBreak/>
              <w:t>в 2024 году – 418 000,00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174 000,00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 174 000,00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1 811 928,38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441 205,26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336 997,22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267 725,90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2024 году – 418 000,00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174 000,00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 174 000,00 рублей.</w:t>
            </w:r>
          </w:p>
        </w:tc>
      </w:tr>
      <w:tr w:rsidR="00F5489E" w:rsidRPr="002F198B" w:rsidTr="009950DA">
        <w:trPr>
          <w:trHeight w:val="697"/>
        </w:trPr>
        <w:tc>
          <w:tcPr>
            <w:tcW w:w="5637" w:type="dxa"/>
          </w:tcPr>
          <w:p w:rsidR="00F5489E" w:rsidRPr="002F198B" w:rsidRDefault="00F5489E" w:rsidP="009950DA">
            <w:pPr>
              <w:jc w:val="both"/>
              <w:rPr>
                <w:sz w:val="24"/>
                <w:szCs w:val="24"/>
              </w:rPr>
            </w:pPr>
            <w:r w:rsidRPr="002F198B">
              <w:rPr>
                <w:sz w:val="24"/>
                <w:szCs w:val="24"/>
              </w:rPr>
              <w:lastRenderedPageBreak/>
              <w:t xml:space="preserve">Ожидаемые результаты реализации подпрограммы (по годам и по итогам реализации) </w:t>
            </w:r>
          </w:p>
        </w:tc>
        <w:tc>
          <w:tcPr>
            <w:tcW w:w="4536"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Увеличение числа культурных, спортивных мероприятий и мероприятий для детей и молодежи</w:t>
            </w:r>
          </w:p>
        </w:tc>
      </w:tr>
    </w:tbl>
    <w:p w:rsidR="00F5489E" w:rsidRPr="002F198B" w:rsidRDefault="00F5489E" w:rsidP="00F5489E">
      <w:pPr>
        <w:jc w:val="both"/>
        <w:rPr>
          <w:sz w:val="24"/>
          <w:szCs w:val="24"/>
        </w:rPr>
      </w:pPr>
    </w:p>
    <w:p w:rsidR="00F5489E" w:rsidRPr="002F198B" w:rsidRDefault="00F5489E" w:rsidP="00F5489E">
      <w:pPr>
        <w:pStyle w:val="ConsPlusNormal"/>
        <w:ind w:firstLine="0"/>
        <w:jc w:val="center"/>
        <w:rPr>
          <w:rFonts w:ascii="Times New Roman" w:hAnsi="Times New Roman" w:cs="Times New Roman"/>
          <w:b/>
          <w:sz w:val="24"/>
          <w:szCs w:val="24"/>
          <w:highlight w:val="yellow"/>
        </w:rPr>
      </w:pPr>
    </w:p>
    <w:p w:rsidR="00F5489E" w:rsidRPr="002F198B" w:rsidRDefault="00F5489E" w:rsidP="00F5489E">
      <w:pPr>
        <w:pStyle w:val="ConsPlusNormal"/>
        <w:ind w:firstLine="0"/>
        <w:jc w:val="center"/>
        <w:rPr>
          <w:rFonts w:ascii="Times New Roman" w:hAnsi="Times New Roman" w:cs="Times New Roman"/>
          <w:b/>
          <w:sz w:val="24"/>
          <w:szCs w:val="24"/>
        </w:rPr>
      </w:pPr>
      <w:r w:rsidRPr="002F198B">
        <w:rPr>
          <w:rFonts w:ascii="Times New Roman" w:hAnsi="Times New Roman" w:cs="Times New Roman"/>
          <w:b/>
          <w:sz w:val="24"/>
          <w:szCs w:val="24"/>
        </w:rPr>
        <w:t xml:space="preserve">2. Сфера социально-экономического развития Ольгинского сельского поселения. </w:t>
      </w: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widowControl w:val="0"/>
        <w:numPr>
          <w:ilvl w:val="12"/>
          <w:numId w:val="0"/>
        </w:numPr>
        <w:shd w:val="clear" w:color="auto" w:fill="FFFFFF"/>
        <w:autoSpaceDE w:val="0"/>
        <w:autoSpaceDN w:val="0"/>
        <w:adjustRightInd w:val="0"/>
        <w:spacing w:line="317" w:lineRule="exact"/>
        <w:ind w:left="10" w:right="19" w:firstLine="475"/>
        <w:jc w:val="both"/>
        <w:rPr>
          <w:color w:val="000000"/>
          <w:sz w:val="24"/>
          <w:szCs w:val="24"/>
        </w:rPr>
      </w:pPr>
      <w:r w:rsidRPr="002F198B">
        <w:rPr>
          <w:sz w:val="24"/>
          <w:szCs w:val="24"/>
        </w:rPr>
        <w:t xml:space="preserve">  В настоящее время на территории Ольгинского сельского поселения функционирует 4 сельских домов культуры. Ф</w:t>
      </w:r>
      <w:r w:rsidRPr="002F198B">
        <w:rPr>
          <w:color w:val="000000"/>
          <w:sz w:val="24"/>
          <w:szCs w:val="24"/>
        </w:rPr>
        <w:t xml:space="preserve">ункционируют - 20 клубных формирований, в них участников - 236 человека, из них для детей - 12, в них участников - 151. Из общего числа формирований самодеятельного народного творчества - 16, в них участников - 186 человек, из них для детей - 12, в них участников - 151 человека.  </w:t>
      </w:r>
    </w:p>
    <w:p w:rsidR="00F5489E" w:rsidRPr="002F198B" w:rsidRDefault="00F5489E" w:rsidP="00F5489E">
      <w:pPr>
        <w:widowControl w:val="0"/>
        <w:numPr>
          <w:ilvl w:val="12"/>
          <w:numId w:val="0"/>
        </w:numPr>
        <w:shd w:val="clear" w:color="auto" w:fill="FFFFFF"/>
        <w:autoSpaceDE w:val="0"/>
        <w:autoSpaceDN w:val="0"/>
        <w:adjustRightInd w:val="0"/>
        <w:spacing w:line="317" w:lineRule="exact"/>
        <w:ind w:left="24" w:right="10" w:firstLine="480"/>
        <w:jc w:val="both"/>
        <w:rPr>
          <w:color w:val="000000"/>
          <w:sz w:val="24"/>
          <w:szCs w:val="24"/>
        </w:rPr>
      </w:pPr>
      <w:r w:rsidRPr="002F198B">
        <w:rPr>
          <w:color w:val="000000"/>
          <w:sz w:val="24"/>
          <w:szCs w:val="24"/>
        </w:rPr>
        <w:t>Из общего числа клубных формирований - коллективы самодеятельного народного творчества: 2 хоровой; 1 хореографических;  2 фольклорный; 1 театральных, 3 народного промысла.</w:t>
      </w:r>
    </w:p>
    <w:p w:rsidR="00F5489E" w:rsidRPr="002F198B" w:rsidRDefault="00F5489E" w:rsidP="00F5489E">
      <w:pPr>
        <w:widowControl w:val="0"/>
        <w:numPr>
          <w:ilvl w:val="12"/>
          <w:numId w:val="0"/>
        </w:numPr>
        <w:autoSpaceDE w:val="0"/>
        <w:autoSpaceDN w:val="0"/>
        <w:adjustRightInd w:val="0"/>
        <w:jc w:val="both"/>
        <w:rPr>
          <w:color w:val="000000"/>
          <w:sz w:val="24"/>
          <w:szCs w:val="24"/>
        </w:rPr>
      </w:pPr>
      <w:r w:rsidRPr="002F198B">
        <w:rPr>
          <w:color w:val="000000"/>
          <w:sz w:val="24"/>
          <w:szCs w:val="24"/>
        </w:rPr>
        <w:tab/>
        <w:t xml:space="preserve"> Эти формирования работают по направлениям: народного и эстрадного пения, хореографические коллективы, декоративно - прикладного творчества, ВИА и объединения по интересам.</w:t>
      </w:r>
    </w:p>
    <w:p w:rsidR="00F5489E" w:rsidRPr="002F198B" w:rsidRDefault="00F5489E" w:rsidP="00F5489E">
      <w:pPr>
        <w:autoSpaceDE w:val="0"/>
        <w:autoSpaceDN w:val="0"/>
        <w:adjustRightInd w:val="0"/>
        <w:ind w:firstLine="540"/>
        <w:jc w:val="both"/>
        <w:rPr>
          <w:sz w:val="24"/>
          <w:szCs w:val="24"/>
        </w:rPr>
      </w:pPr>
      <w:r w:rsidRPr="002F198B">
        <w:rPr>
          <w:sz w:val="24"/>
          <w:szCs w:val="24"/>
        </w:rPr>
        <w:t>Физическая культура и спорт являются одним из приоритетных направлений социальной политики Ольгинского сельского поселения Полтавского района, важнейшим средством оздоровления населения Ольгинского сельского поселения Полтавского района.</w:t>
      </w:r>
    </w:p>
    <w:p w:rsidR="00F5489E" w:rsidRPr="002F198B" w:rsidRDefault="00F5489E" w:rsidP="00F5489E">
      <w:pPr>
        <w:autoSpaceDE w:val="0"/>
        <w:autoSpaceDN w:val="0"/>
        <w:adjustRightInd w:val="0"/>
        <w:ind w:firstLine="540"/>
        <w:jc w:val="both"/>
        <w:rPr>
          <w:sz w:val="24"/>
          <w:szCs w:val="24"/>
        </w:rPr>
      </w:pPr>
      <w:r w:rsidRPr="002F198B">
        <w:rPr>
          <w:sz w:val="24"/>
          <w:szCs w:val="24"/>
        </w:rPr>
        <w:t xml:space="preserve">За последние годы в </w:t>
      </w:r>
      <w:proofErr w:type="spellStart"/>
      <w:r w:rsidRPr="002F198B">
        <w:rPr>
          <w:sz w:val="24"/>
          <w:szCs w:val="24"/>
        </w:rPr>
        <w:t>Ольгинском</w:t>
      </w:r>
      <w:proofErr w:type="spellEnd"/>
      <w:r w:rsidRPr="002F198B">
        <w:rPr>
          <w:sz w:val="24"/>
          <w:szCs w:val="24"/>
        </w:rPr>
        <w:t xml:space="preserve"> сельском поселении Полтавского района  произошли позитивные изменения в развитии физкультурно-спортивного движения.</w:t>
      </w:r>
    </w:p>
    <w:p w:rsidR="00F5489E" w:rsidRPr="002F198B" w:rsidRDefault="00F5489E" w:rsidP="00F5489E">
      <w:pPr>
        <w:autoSpaceDE w:val="0"/>
        <w:autoSpaceDN w:val="0"/>
        <w:adjustRightInd w:val="0"/>
        <w:ind w:firstLine="540"/>
        <w:jc w:val="both"/>
        <w:rPr>
          <w:sz w:val="24"/>
          <w:szCs w:val="24"/>
        </w:rPr>
      </w:pPr>
      <w:r w:rsidRPr="002F198B">
        <w:rPr>
          <w:sz w:val="24"/>
          <w:szCs w:val="24"/>
        </w:rPr>
        <w:t>Развитие материальной базы, кадрового потенциала сферы физической культуры и спорта, активная работа со средствами массовой информации по информационной поддержке здорового образа жизни способствовали привлечению населения Ольгинского сельского поселения Полтавского района  к регулярным занятиям физической культурой и спортом. Так если за 3 года с 2021 по 2023 год удельный вес населения Ольгинского сельского поселения Полтавского района, систематически занимающегося физической культурой и спортом, вырос на 1% .</w:t>
      </w:r>
    </w:p>
    <w:p w:rsidR="00F5489E" w:rsidRPr="002F198B" w:rsidRDefault="00F5489E" w:rsidP="00F5489E">
      <w:pPr>
        <w:autoSpaceDE w:val="0"/>
        <w:autoSpaceDN w:val="0"/>
        <w:adjustRightInd w:val="0"/>
        <w:ind w:firstLine="540"/>
        <w:jc w:val="both"/>
        <w:rPr>
          <w:sz w:val="24"/>
          <w:szCs w:val="24"/>
        </w:rPr>
      </w:pPr>
      <w:r w:rsidRPr="002F198B">
        <w:rPr>
          <w:sz w:val="24"/>
          <w:szCs w:val="24"/>
        </w:rPr>
        <w:t xml:space="preserve">Вместе с тем в настоящее время продолжает сохраняться ряд проблем, объективно присущих физической культуре и спорту не только в </w:t>
      </w:r>
      <w:proofErr w:type="spellStart"/>
      <w:r w:rsidRPr="002F198B">
        <w:rPr>
          <w:sz w:val="24"/>
          <w:szCs w:val="24"/>
        </w:rPr>
        <w:t>Ольгинском</w:t>
      </w:r>
      <w:proofErr w:type="spellEnd"/>
      <w:r w:rsidRPr="002F198B">
        <w:rPr>
          <w:sz w:val="24"/>
          <w:szCs w:val="24"/>
        </w:rPr>
        <w:t xml:space="preserve"> сельском поселении Полтавского района,  но и в Омской области и в России в целом:</w:t>
      </w:r>
    </w:p>
    <w:p w:rsidR="00F5489E" w:rsidRPr="002F198B" w:rsidRDefault="00F5489E" w:rsidP="00F5489E">
      <w:pPr>
        <w:autoSpaceDE w:val="0"/>
        <w:autoSpaceDN w:val="0"/>
        <w:adjustRightInd w:val="0"/>
        <w:ind w:firstLine="540"/>
        <w:jc w:val="both"/>
        <w:rPr>
          <w:sz w:val="24"/>
          <w:szCs w:val="24"/>
        </w:rPr>
      </w:pPr>
      <w:proofErr w:type="gramStart"/>
      <w:r w:rsidRPr="002F198B">
        <w:rPr>
          <w:sz w:val="24"/>
          <w:szCs w:val="24"/>
        </w:rPr>
        <w:lastRenderedPageBreak/>
        <w:t>1. большая часть населения Ольгинского сельского поселения Полтавского района  (73,5%) не привлечена к систематическим занятиям физической культурой и спортом, что негативно сказывается на здоровье, производительности труда граждан, подготовке молодежи к защите Отечества, профилактике асоциальных явлений в молодежной среде;</w:t>
      </w:r>
      <w:proofErr w:type="gramEnd"/>
    </w:p>
    <w:p w:rsidR="00F5489E" w:rsidRPr="002F198B" w:rsidRDefault="00F5489E" w:rsidP="00F5489E">
      <w:pPr>
        <w:autoSpaceDE w:val="0"/>
        <w:autoSpaceDN w:val="0"/>
        <w:adjustRightInd w:val="0"/>
        <w:ind w:firstLine="540"/>
        <w:jc w:val="both"/>
        <w:rPr>
          <w:sz w:val="24"/>
          <w:szCs w:val="24"/>
        </w:rPr>
      </w:pPr>
      <w:r w:rsidRPr="002F198B">
        <w:rPr>
          <w:sz w:val="24"/>
          <w:szCs w:val="24"/>
        </w:rPr>
        <w:t>2. недостаточным остается уровень обеспеченности спортивными сооружениями, в том числе современными спортивными объектами;</w:t>
      </w:r>
    </w:p>
    <w:p w:rsidR="00F5489E" w:rsidRPr="002F198B" w:rsidRDefault="00F5489E" w:rsidP="00F5489E">
      <w:pPr>
        <w:autoSpaceDE w:val="0"/>
        <w:autoSpaceDN w:val="0"/>
        <w:adjustRightInd w:val="0"/>
        <w:ind w:firstLine="540"/>
        <w:jc w:val="both"/>
        <w:rPr>
          <w:sz w:val="24"/>
          <w:szCs w:val="24"/>
        </w:rPr>
      </w:pPr>
      <w:r w:rsidRPr="002F198B">
        <w:rPr>
          <w:sz w:val="24"/>
          <w:szCs w:val="24"/>
        </w:rPr>
        <w:t>3. недостаточно эффективна система физического воспитания в образовательных учреждениях, низок уровень привлечения детей и молодежи к занятиям физической культурой и спортом.</w:t>
      </w:r>
    </w:p>
    <w:p w:rsidR="00F5489E" w:rsidRPr="002F198B" w:rsidRDefault="00F5489E" w:rsidP="00F5489E">
      <w:pPr>
        <w:autoSpaceDE w:val="0"/>
        <w:autoSpaceDN w:val="0"/>
        <w:adjustRightInd w:val="0"/>
        <w:ind w:firstLine="540"/>
        <w:jc w:val="both"/>
        <w:rPr>
          <w:sz w:val="24"/>
          <w:szCs w:val="24"/>
        </w:rPr>
      </w:pPr>
      <w:r w:rsidRPr="002F198B">
        <w:rPr>
          <w:sz w:val="24"/>
          <w:szCs w:val="24"/>
        </w:rPr>
        <w:t>Реализация подпрограммы позволит решить указанные проблемы при максимально эффективном управлении финансами, Ольгинского сельского поселения позволит обеспечить дальнейшее развитие физической культуры и спорта на территории Ольгинского сельского поселения Полтавского района.</w:t>
      </w:r>
    </w:p>
    <w:p w:rsidR="00F5489E" w:rsidRPr="002F198B" w:rsidRDefault="00F5489E" w:rsidP="00F5489E">
      <w:pPr>
        <w:pStyle w:val="ConsPlusNormal"/>
        <w:ind w:firstLine="0"/>
        <w:jc w:val="both"/>
        <w:rPr>
          <w:rStyle w:val="apple-converted-space"/>
          <w:rFonts w:ascii="Times New Roman" w:hAnsi="Times New Roman" w:cs="Times New Roman"/>
          <w:color w:val="000000"/>
          <w:sz w:val="24"/>
          <w:szCs w:val="24"/>
          <w:shd w:val="clear" w:color="auto" w:fill="FFFFFF"/>
        </w:rPr>
      </w:pPr>
      <w:r w:rsidRPr="002F198B">
        <w:rPr>
          <w:rFonts w:ascii="Times New Roman" w:hAnsi="Times New Roman" w:cs="Times New Roman"/>
          <w:color w:val="000000"/>
          <w:sz w:val="24"/>
          <w:szCs w:val="24"/>
          <w:shd w:val="clear" w:color="auto" w:fill="FFFFFF"/>
        </w:rPr>
        <w:tab/>
        <w:t>Эффективная молодежная политика – один из важнейших инструментов развития страны, роста благосостояния ее граждан и совершенствования общественных отношений. В динамично изменяющемся российском обществе одним из основополагающих факторов стабильного развития является процесс воспроизводства интеллектуального и трудового потенциала общества, т.е. становления жизнеспособной молодежи.</w:t>
      </w:r>
      <w:r w:rsidRPr="002F198B">
        <w:rPr>
          <w:rStyle w:val="apple-converted-space"/>
          <w:rFonts w:ascii="Times New Roman" w:hAnsi="Times New Roman" w:cs="Times New Roman"/>
          <w:color w:val="000000"/>
          <w:sz w:val="24"/>
          <w:szCs w:val="24"/>
          <w:shd w:val="clear" w:color="auto" w:fill="FFFFFF"/>
        </w:rPr>
        <w:t> </w:t>
      </w:r>
    </w:p>
    <w:p w:rsidR="00F5489E" w:rsidRPr="002F198B" w:rsidRDefault="00F5489E" w:rsidP="00F5489E">
      <w:pPr>
        <w:pStyle w:val="ConsPlusNormal"/>
        <w:ind w:firstLine="0"/>
        <w:jc w:val="both"/>
        <w:rPr>
          <w:rFonts w:ascii="Times New Roman" w:hAnsi="Times New Roman" w:cs="Times New Roman"/>
          <w:color w:val="000000"/>
          <w:sz w:val="24"/>
          <w:szCs w:val="24"/>
          <w:shd w:val="clear" w:color="auto" w:fill="FFFFFF"/>
        </w:rPr>
      </w:pPr>
      <w:r w:rsidRPr="002F198B">
        <w:rPr>
          <w:rFonts w:ascii="Times New Roman" w:hAnsi="Times New Roman" w:cs="Times New Roman"/>
          <w:color w:val="000000"/>
          <w:sz w:val="24"/>
          <w:szCs w:val="24"/>
          <w:shd w:val="clear" w:color="auto" w:fill="FFFFFF"/>
        </w:rPr>
        <w:tab/>
        <w:t>Целесообразность усиления внимания к социальным проблемам молодежи, определению средств, форм, методов и критериев работы с молодым поколением на среднесрочную и долгосрочную перспективу трудно переоценить.</w:t>
      </w:r>
    </w:p>
    <w:p w:rsidR="00F5489E" w:rsidRPr="002F198B" w:rsidRDefault="00F5489E" w:rsidP="00F5489E">
      <w:pPr>
        <w:ind w:firstLine="567"/>
        <w:jc w:val="both"/>
        <w:rPr>
          <w:rStyle w:val="apple-converted-space"/>
          <w:color w:val="000000"/>
          <w:sz w:val="24"/>
          <w:szCs w:val="24"/>
          <w:shd w:val="clear" w:color="auto" w:fill="FFFFFF"/>
        </w:rPr>
      </w:pPr>
      <w:r w:rsidRPr="002F198B">
        <w:rPr>
          <w:color w:val="000000"/>
          <w:sz w:val="24"/>
          <w:szCs w:val="24"/>
          <w:shd w:val="clear" w:color="auto" w:fill="FFFFFF"/>
        </w:rPr>
        <w:t>Для того чтобы потенциал молодежи мог быть реализованным в качестве одного из важных ресурсов развития Ольгинского сельского поселения, необходимо приступить к целенаправленной деятельности по подготовке молодёжи к самореализации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 в муниципальном образовании.</w:t>
      </w:r>
      <w:r w:rsidRPr="002F198B">
        <w:rPr>
          <w:rStyle w:val="apple-converted-space"/>
          <w:color w:val="000000"/>
          <w:sz w:val="24"/>
          <w:szCs w:val="24"/>
          <w:shd w:val="clear" w:color="auto" w:fill="FFFFFF"/>
        </w:rPr>
        <w:t> </w:t>
      </w:r>
    </w:p>
    <w:p w:rsidR="00F5489E" w:rsidRPr="002F198B" w:rsidRDefault="00F5489E" w:rsidP="00F5489E">
      <w:pPr>
        <w:ind w:firstLine="567"/>
        <w:jc w:val="center"/>
        <w:rPr>
          <w:b/>
          <w:sz w:val="24"/>
          <w:szCs w:val="24"/>
        </w:rPr>
      </w:pPr>
    </w:p>
    <w:p w:rsidR="00F5489E" w:rsidRPr="002F198B" w:rsidRDefault="00F5489E" w:rsidP="00F5489E">
      <w:pPr>
        <w:ind w:firstLine="567"/>
        <w:jc w:val="center"/>
        <w:rPr>
          <w:b/>
          <w:sz w:val="24"/>
          <w:szCs w:val="24"/>
        </w:rPr>
      </w:pPr>
      <w:r w:rsidRPr="002F198B">
        <w:rPr>
          <w:b/>
          <w:sz w:val="24"/>
          <w:szCs w:val="24"/>
        </w:rPr>
        <w:t>3. Цель и задачи подпрограммы</w:t>
      </w:r>
    </w:p>
    <w:p w:rsidR="00F5489E" w:rsidRPr="002F198B" w:rsidRDefault="00F5489E" w:rsidP="00F5489E">
      <w:pPr>
        <w:jc w:val="both"/>
        <w:rPr>
          <w:sz w:val="24"/>
          <w:szCs w:val="24"/>
        </w:rPr>
      </w:pPr>
    </w:p>
    <w:p w:rsidR="00F5489E" w:rsidRPr="002F198B" w:rsidRDefault="00F5489E" w:rsidP="00F5489E">
      <w:pPr>
        <w:jc w:val="both"/>
        <w:rPr>
          <w:sz w:val="24"/>
          <w:szCs w:val="24"/>
        </w:rPr>
      </w:pPr>
      <w:r w:rsidRPr="002F198B">
        <w:rPr>
          <w:sz w:val="24"/>
          <w:szCs w:val="24"/>
        </w:rPr>
        <w:tab/>
        <w:t>Основными целями подпрограммы являются:</w:t>
      </w:r>
    </w:p>
    <w:p w:rsidR="00F5489E" w:rsidRPr="002F198B" w:rsidRDefault="00F5489E" w:rsidP="00F5489E">
      <w:pPr>
        <w:ind w:firstLine="720"/>
        <w:jc w:val="both"/>
        <w:rPr>
          <w:sz w:val="24"/>
          <w:szCs w:val="24"/>
        </w:rPr>
      </w:pPr>
      <w:r w:rsidRPr="002F198B">
        <w:rPr>
          <w:sz w:val="24"/>
          <w:szCs w:val="24"/>
        </w:rPr>
        <w:t>- Создание условий, обеспечивающих удовлетворение потребностей населения в качественных услугах в сфере культуры, молодежной политики, физической культуры и спорта.</w:t>
      </w:r>
    </w:p>
    <w:p w:rsidR="00F5489E" w:rsidRPr="002F198B" w:rsidRDefault="00F5489E" w:rsidP="00F5489E">
      <w:pPr>
        <w:ind w:firstLine="720"/>
        <w:jc w:val="both"/>
        <w:rPr>
          <w:sz w:val="24"/>
          <w:szCs w:val="24"/>
        </w:rPr>
      </w:pPr>
      <w:r w:rsidRPr="002F198B">
        <w:rPr>
          <w:sz w:val="24"/>
          <w:szCs w:val="24"/>
        </w:rPr>
        <w:t xml:space="preserve">Основной задачей подпрограммы является: </w:t>
      </w:r>
    </w:p>
    <w:p w:rsidR="00F5489E" w:rsidRPr="002F198B" w:rsidRDefault="00F5489E" w:rsidP="00F5489E">
      <w:pPr>
        <w:jc w:val="both"/>
        <w:rPr>
          <w:color w:val="000000"/>
          <w:sz w:val="24"/>
          <w:szCs w:val="24"/>
        </w:rPr>
      </w:pPr>
      <w:r w:rsidRPr="002F198B">
        <w:rPr>
          <w:color w:val="333333"/>
          <w:sz w:val="24"/>
          <w:szCs w:val="24"/>
        </w:rPr>
        <w:tab/>
      </w:r>
      <w:r w:rsidRPr="002F198B">
        <w:rPr>
          <w:color w:val="000000"/>
          <w:sz w:val="24"/>
          <w:szCs w:val="24"/>
        </w:rPr>
        <w:t>- Организация и проведение физкультурно-оздоровительных мероприятий и мероприятий для детей и молодежи совместно с учебными заведениями сельского поселения.</w:t>
      </w:r>
    </w:p>
    <w:p w:rsidR="00F5489E" w:rsidRPr="002F198B" w:rsidRDefault="00F5489E" w:rsidP="00F5489E">
      <w:pPr>
        <w:jc w:val="both"/>
        <w:rPr>
          <w:sz w:val="24"/>
          <w:szCs w:val="24"/>
        </w:rPr>
      </w:pPr>
      <w:r w:rsidRPr="002F198B">
        <w:rPr>
          <w:rStyle w:val="apple-converted-space"/>
          <w:color w:val="333333"/>
          <w:sz w:val="24"/>
          <w:szCs w:val="24"/>
        </w:rPr>
        <w:t> </w:t>
      </w:r>
    </w:p>
    <w:p w:rsidR="00F5489E" w:rsidRPr="002F198B" w:rsidRDefault="00F5489E" w:rsidP="00F5489E">
      <w:pPr>
        <w:ind w:firstLine="567"/>
        <w:jc w:val="center"/>
        <w:rPr>
          <w:b/>
          <w:bCs/>
          <w:sz w:val="24"/>
          <w:szCs w:val="24"/>
        </w:rPr>
      </w:pPr>
      <w:r w:rsidRPr="002F198B">
        <w:rPr>
          <w:b/>
          <w:bCs/>
          <w:sz w:val="24"/>
          <w:szCs w:val="24"/>
        </w:rPr>
        <w:t>4. Срок реализации подпрограммы</w:t>
      </w:r>
    </w:p>
    <w:p w:rsidR="00F5489E" w:rsidRPr="002F198B" w:rsidRDefault="00F5489E" w:rsidP="00F5489E">
      <w:pPr>
        <w:ind w:firstLine="567"/>
        <w:jc w:val="both"/>
        <w:rPr>
          <w:bCs/>
          <w:sz w:val="24"/>
          <w:szCs w:val="24"/>
        </w:rPr>
      </w:pPr>
    </w:p>
    <w:p w:rsidR="00F5489E" w:rsidRPr="002F198B" w:rsidRDefault="00F5489E" w:rsidP="00F5489E">
      <w:pPr>
        <w:pStyle w:val="af2"/>
        <w:rPr>
          <w:sz w:val="24"/>
          <w:szCs w:val="24"/>
        </w:rPr>
      </w:pPr>
      <w:r w:rsidRPr="002F198B">
        <w:rPr>
          <w:sz w:val="24"/>
          <w:szCs w:val="24"/>
        </w:rPr>
        <w:t>Срок реализации подпрограммы  рассчитан на 2021 – 2026 годы.  Мероприятия подпрограммы будут выполняться в соответствии с установленными сроками.</w:t>
      </w:r>
    </w:p>
    <w:p w:rsidR="00F5489E" w:rsidRPr="002F198B" w:rsidRDefault="00F5489E" w:rsidP="00F5489E">
      <w:pPr>
        <w:spacing w:line="233" w:lineRule="auto"/>
        <w:ind w:firstLine="720"/>
        <w:jc w:val="both"/>
        <w:rPr>
          <w:sz w:val="24"/>
          <w:szCs w:val="24"/>
        </w:rPr>
      </w:pPr>
      <w:r w:rsidRPr="002F198B">
        <w:rPr>
          <w:sz w:val="24"/>
          <w:szCs w:val="24"/>
        </w:rPr>
        <w:t>Этапы реализации подпрограммы не предусматриваются, так как программные мероприятия будут реализовываться весь период.</w:t>
      </w:r>
    </w:p>
    <w:p w:rsidR="00F5489E" w:rsidRPr="002F198B" w:rsidRDefault="00F5489E" w:rsidP="00F5489E">
      <w:pPr>
        <w:pStyle w:val="af2"/>
        <w:rPr>
          <w:sz w:val="24"/>
          <w:szCs w:val="24"/>
        </w:rPr>
      </w:pPr>
    </w:p>
    <w:p w:rsidR="00F5489E" w:rsidRPr="002F198B" w:rsidRDefault="00F5489E" w:rsidP="00F5489E">
      <w:pPr>
        <w:autoSpaceDE w:val="0"/>
        <w:autoSpaceDN w:val="0"/>
        <w:adjustRightInd w:val="0"/>
        <w:jc w:val="center"/>
        <w:rPr>
          <w:b/>
          <w:sz w:val="24"/>
          <w:szCs w:val="24"/>
        </w:rPr>
      </w:pPr>
      <w:r w:rsidRPr="002F198B">
        <w:rPr>
          <w:b/>
          <w:sz w:val="24"/>
          <w:szCs w:val="24"/>
        </w:rPr>
        <w:t xml:space="preserve">5. Мероприятия подпрограммы «Развитие культуры села, физической культуры, спорта и молодежной политики в </w:t>
      </w:r>
      <w:proofErr w:type="spellStart"/>
      <w:r w:rsidRPr="002F198B">
        <w:rPr>
          <w:b/>
          <w:sz w:val="24"/>
          <w:szCs w:val="24"/>
        </w:rPr>
        <w:t>Ольгинском</w:t>
      </w:r>
      <w:proofErr w:type="spellEnd"/>
      <w:r w:rsidRPr="002F198B">
        <w:rPr>
          <w:b/>
          <w:sz w:val="24"/>
          <w:szCs w:val="24"/>
        </w:rPr>
        <w:t xml:space="preserve"> сельском поселении»</w:t>
      </w:r>
    </w:p>
    <w:p w:rsidR="00F5489E" w:rsidRPr="002F198B" w:rsidRDefault="00F5489E" w:rsidP="00F5489E">
      <w:pPr>
        <w:pStyle w:val="af2"/>
        <w:ind w:firstLine="0"/>
        <w:jc w:val="center"/>
        <w:rPr>
          <w:b/>
          <w:sz w:val="24"/>
          <w:szCs w:val="24"/>
        </w:rPr>
      </w:pPr>
      <w:r w:rsidRPr="002F198B">
        <w:rPr>
          <w:b/>
          <w:sz w:val="24"/>
          <w:szCs w:val="24"/>
        </w:rPr>
        <w:t>и целевые индикаторы их выполнения</w:t>
      </w:r>
    </w:p>
    <w:p w:rsidR="00F5489E" w:rsidRPr="002F198B" w:rsidRDefault="00F5489E" w:rsidP="00F5489E">
      <w:pPr>
        <w:pStyle w:val="af2"/>
        <w:ind w:firstLine="0"/>
        <w:jc w:val="center"/>
        <w:rPr>
          <w:b/>
          <w:sz w:val="24"/>
          <w:szCs w:val="24"/>
          <w:highlight w:val="yellow"/>
        </w:rPr>
      </w:pP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ab/>
        <w:t xml:space="preserve">В качестве основного мероприятия можно выделить развитие культуры, массового спорта и организация досуга молодежи, профилактика экстремизма и терроризма в </w:t>
      </w:r>
      <w:proofErr w:type="spellStart"/>
      <w:r w:rsidRPr="002F198B">
        <w:rPr>
          <w:sz w:val="24"/>
          <w:szCs w:val="24"/>
        </w:rPr>
        <w:t>Ольгинском</w:t>
      </w:r>
      <w:proofErr w:type="spellEnd"/>
      <w:r w:rsidRPr="002F198B">
        <w:rPr>
          <w:sz w:val="24"/>
          <w:szCs w:val="24"/>
        </w:rPr>
        <w:t xml:space="preserve"> сельском поселении. В качестве отдельного мероприятия выделяем:</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lastRenderedPageBreak/>
        <w:t>- проведение культурно-массовых мероприятий;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проведение спортивных  мероприятий;</w:t>
      </w: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 проведение мероприятий для детей и молодежи.</w:t>
      </w:r>
    </w:p>
    <w:p w:rsidR="00F5489E" w:rsidRPr="002F198B" w:rsidRDefault="00F5489E" w:rsidP="00F5489E">
      <w:pPr>
        <w:shd w:val="clear" w:color="auto" w:fill="FFFFFF"/>
        <w:jc w:val="both"/>
        <w:rPr>
          <w:sz w:val="24"/>
          <w:szCs w:val="24"/>
        </w:rPr>
      </w:pPr>
      <w:r w:rsidRPr="002F198B">
        <w:rPr>
          <w:sz w:val="24"/>
          <w:szCs w:val="24"/>
        </w:rPr>
        <w:tab/>
        <w:t>Целевыми индикаторами подпрограммы являются:</w:t>
      </w:r>
    </w:p>
    <w:p w:rsidR="00F5489E" w:rsidRPr="002F198B" w:rsidRDefault="00F5489E" w:rsidP="00F5489E">
      <w:pPr>
        <w:shd w:val="clear" w:color="auto" w:fill="FFFFFF"/>
        <w:jc w:val="both"/>
        <w:rPr>
          <w:sz w:val="24"/>
          <w:szCs w:val="24"/>
        </w:rPr>
      </w:pPr>
      <w:r w:rsidRPr="002F198B">
        <w:rPr>
          <w:sz w:val="24"/>
          <w:szCs w:val="24"/>
        </w:rPr>
        <w:tab/>
        <w:t>- количество культурно-массовых мероприятий</w:t>
      </w:r>
    </w:p>
    <w:p w:rsidR="00F5489E" w:rsidRPr="002F198B" w:rsidRDefault="00F5489E" w:rsidP="00F5489E">
      <w:pPr>
        <w:pStyle w:val="ConsPlusCell"/>
        <w:rPr>
          <w:sz w:val="24"/>
          <w:szCs w:val="24"/>
        </w:rPr>
      </w:pPr>
      <w:r w:rsidRPr="002F198B">
        <w:rPr>
          <w:sz w:val="24"/>
          <w:szCs w:val="24"/>
        </w:rPr>
        <w:tab/>
        <w:t>- количество спортивных мероприятий;</w:t>
      </w:r>
    </w:p>
    <w:p w:rsidR="00F5489E" w:rsidRPr="002F198B" w:rsidRDefault="00F5489E" w:rsidP="00F5489E">
      <w:pPr>
        <w:pStyle w:val="ConsPlusCell"/>
        <w:rPr>
          <w:sz w:val="24"/>
          <w:szCs w:val="24"/>
        </w:rPr>
      </w:pPr>
      <w:r w:rsidRPr="002F198B">
        <w:rPr>
          <w:sz w:val="24"/>
          <w:szCs w:val="24"/>
        </w:rPr>
        <w:tab/>
        <w:t>- количество мероприятий для детей и молодежи.</w:t>
      </w:r>
    </w:p>
    <w:p w:rsidR="00F5489E" w:rsidRPr="002F198B" w:rsidRDefault="00F5489E" w:rsidP="00F5489E">
      <w:pPr>
        <w:pStyle w:val="ConsPlusCell"/>
        <w:rPr>
          <w:sz w:val="24"/>
          <w:szCs w:val="24"/>
        </w:rPr>
      </w:pPr>
      <w:r w:rsidRPr="002F198B">
        <w:rPr>
          <w:sz w:val="24"/>
          <w:szCs w:val="24"/>
        </w:rPr>
        <w:tab/>
        <w:t xml:space="preserve"> </w:t>
      </w:r>
    </w:p>
    <w:p w:rsidR="00F5489E" w:rsidRPr="002F198B" w:rsidRDefault="00F5489E" w:rsidP="00F5489E">
      <w:pPr>
        <w:pStyle w:val="ConsPlusCell"/>
        <w:rPr>
          <w:sz w:val="24"/>
          <w:szCs w:val="24"/>
        </w:rPr>
      </w:pPr>
    </w:p>
    <w:p w:rsidR="00F5489E" w:rsidRPr="002F198B" w:rsidRDefault="00F5489E" w:rsidP="00F5489E">
      <w:pPr>
        <w:widowControl w:val="0"/>
        <w:autoSpaceDE w:val="0"/>
        <w:autoSpaceDN w:val="0"/>
        <w:adjustRightInd w:val="0"/>
        <w:jc w:val="center"/>
        <w:outlineLvl w:val="1"/>
        <w:rPr>
          <w:b/>
          <w:sz w:val="24"/>
          <w:szCs w:val="24"/>
        </w:rPr>
      </w:pPr>
      <w:r w:rsidRPr="002F198B">
        <w:rPr>
          <w:sz w:val="24"/>
          <w:szCs w:val="24"/>
        </w:rPr>
        <w:t xml:space="preserve">6. </w:t>
      </w:r>
      <w:r w:rsidRPr="002F198B">
        <w:rPr>
          <w:b/>
          <w:sz w:val="24"/>
          <w:szCs w:val="24"/>
        </w:rPr>
        <w:t xml:space="preserve">Объемы финансирования подпрограммы «Развитие культуры села, физической культуры, спорта и молодежной политики в </w:t>
      </w:r>
      <w:proofErr w:type="spellStart"/>
      <w:r w:rsidRPr="002F198B">
        <w:rPr>
          <w:b/>
          <w:sz w:val="24"/>
          <w:szCs w:val="24"/>
        </w:rPr>
        <w:t>Ольгинском</w:t>
      </w:r>
      <w:proofErr w:type="spellEnd"/>
      <w:r w:rsidRPr="002F198B">
        <w:rPr>
          <w:b/>
          <w:sz w:val="24"/>
          <w:szCs w:val="24"/>
        </w:rPr>
        <w:t xml:space="preserve"> сельском поселении»</w:t>
      </w:r>
    </w:p>
    <w:p w:rsidR="00F5489E" w:rsidRPr="002F198B" w:rsidRDefault="00F5489E" w:rsidP="00F5489E">
      <w:pPr>
        <w:shd w:val="clear" w:color="auto" w:fill="FFFFFF"/>
        <w:jc w:val="both"/>
        <w:rPr>
          <w:sz w:val="24"/>
          <w:szCs w:val="24"/>
        </w:rPr>
      </w:pPr>
      <w:r w:rsidRPr="002F198B">
        <w:rPr>
          <w:sz w:val="24"/>
          <w:szCs w:val="24"/>
        </w:rPr>
        <w:tab/>
        <w:t>Реализация мероприятий подпрограммы осуществляется за счет средств местного бюджета.</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Общий объем финансирования составит 1 811 928,38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2021 году – 441 205,26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2022 году – 336 997,22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2023 году -  267 725,90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2024 году – 418 000,00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2025 году – 174 000,00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2026 году – 174 000,00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1 811 928,38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2021 году – 441 205,26 рублей;</w:t>
      </w:r>
    </w:p>
    <w:p w:rsidR="00F5489E" w:rsidRPr="002F198B" w:rsidRDefault="00F5489E" w:rsidP="00F5489E">
      <w:pPr>
        <w:widowControl w:val="0"/>
        <w:autoSpaceDE w:val="0"/>
        <w:autoSpaceDN w:val="0"/>
        <w:adjustRightInd w:val="0"/>
        <w:ind w:firstLine="709"/>
        <w:jc w:val="both"/>
        <w:rPr>
          <w:sz w:val="24"/>
          <w:szCs w:val="24"/>
        </w:rPr>
      </w:pPr>
      <w:r w:rsidRPr="002F198B">
        <w:rPr>
          <w:sz w:val="24"/>
          <w:szCs w:val="24"/>
        </w:rPr>
        <w:t>в 2022 году – 336 997,22 рублей;</w:t>
      </w:r>
    </w:p>
    <w:p w:rsidR="00F5489E" w:rsidRPr="002F198B" w:rsidRDefault="00F5489E" w:rsidP="00F5489E">
      <w:pPr>
        <w:widowControl w:val="0"/>
        <w:autoSpaceDE w:val="0"/>
        <w:autoSpaceDN w:val="0"/>
        <w:adjustRightInd w:val="0"/>
        <w:ind w:firstLine="709"/>
        <w:rPr>
          <w:sz w:val="24"/>
          <w:szCs w:val="24"/>
        </w:rPr>
      </w:pPr>
      <w:r w:rsidRPr="002F198B">
        <w:rPr>
          <w:sz w:val="24"/>
          <w:szCs w:val="24"/>
        </w:rPr>
        <w:t>в 2023 году – 267 725,90 рублей;</w:t>
      </w:r>
    </w:p>
    <w:p w:rsidR="00F5489E" w:rsidRPr="002F198B" w:rsidRDefault="00F5489E" w:rsidP="00F5489E">
      <w:pPr>
        <w:widowControl w:val="0"/>
        <w:autoSpaceDE w:val="0"/>
        <w:autoSpaceDN w:val="0"/>
        <w:adjustRightInd w:val="0"/>
        <w:ind w:firstLine="709"/>
        <w:rPr>
          <w:sz w:val="24"/>
          <w:szCs w:val="24"/>
        </w:rPr>
      </w:pPr>
      <w:r w:rsidRPr="002F198B">
        <w:rPr>
          <w:sz w:val="24"/>
          <w:szCs w:val="24"/>
        </w:rPr>
        <w:t>в 2024 году – 418 000,00 рублей;</w:t>
      </w:r>
    </w:p>
    <w:p w:rsidR="00F5489E" w:rsidRPr="002F198B" w:rsidRDefault="00F5489E" w:rsidP="00F5489E">
      <w:pPr>
        <w:widowControl w:val="0"/>
        <w:autoSpaceDE w:val="0"/>
        <w:autoSpaceDN w:val="0"/>
        <w:adjustRightInd w:val="0"/>
        <w:ind w:firstLine="709"/>
        <w:rPr>
          <w:sz w:val="24"/>
          <w:szCs w:val="24"/>
        </w:rPr>
      </w:pPr>
      <w:r w:rsidRPr="002F198B">
        <w:rPr>
          <w:sz w:val="24"/>
          <w:szCs w:val="24"/>
        </w:rPr>
        <w:t>в 2025 году – 174 000,00 рублей;</w:t>
      </w:r>
    </w:p>
    <w:p w:rsidR="00F5489E" w:rsidRPr="002F198B" w:rsidRDefault="00F5489E" w:rsidP="00F5489E">
      <w:pPr>
        <w:widowControl w:val="0"/>
        <w:autoSpaceDE w:val="0"/>
        <w:autoSpaceDN w:val="0"/>
        <w:adjustRightInd w:val="0"/>
        <w:ind w:firstLine="709"/>
        <w:rPr>
          <w:sz w:val="24"/>
          <w:szCs w:val="24"/>
        </w:rPr>
      </w:pPr>
      <w:r w:rsidRPr="002F198B">
        <w:rPr>
          <w:sz w:val="24"/>
          <w:szCs w:val="24"/>
        </w:rPr>
        <w:t>в 2026 году -174 000,00 рублей.</w:t>
      </w:r>
    </w:p>
    <w:p w:rsidR="00F5489E" w:rsidRPr="002F198B" w:rsidRDefault="00F5489E" w:rsidP="00F5489E">
      <w:pPr>
        <w:widowControl w:val="0"/>
        <w:autoSpaceDE w:val="0"/>
        <w:autoSpaceDN w:val="0"/>
        <w:adjustRightInd w:val="0"/>
        <w:ind w:firstLine="709"/>
        <w:rPr>
          <w:sz w:val="24"/>
          <w:szCs w:val="24"/>
        </w:rPr>
      </w:pPr>
    </w:p>
    <w:p w:rsidR="00F5489E" w:rsidRPr="002F198B" w:rsidRDefault="00F5489E" w:rsidP="00F5489E">
      <w:pPr>
        <w:widowControl w:val="0"/>
        <w:autoSpaceDE w:val="0"/>
        <w:autoSpaceDN w:val="0"/>
        <w:adjustRightInd w:val="0"/>
        <w:ind w:firstLine="709"/>
        <w:jc w:val="center"/>
        <w:rPr>
          <w:b/>
          <w:sz w:val="24"/>
          <w:szCs w:val="24"/>
        </w:rPr>
      </w:pPr>
      <w:r w:rsidRPr="002F198B">
        <w:rPr>
          <w:b/>
          <w:sz w:val="24"/>
          <w:szCs w:val="24"/>
        </w:rPr>
        <w:t>7. Ожидаемые результаты реализации подпрограммы</w:t>
      </w:r>
    </w:p>
    <w:p w:rsidR="00F5489E" w:rsidRPr="002F198B" w:rsidRDefault="00F5489E" w:rsidP="00F5489E">
      <w:pPr>
        <w:widowControl w:val="0"/>
        <w:autoSpaceDE w:val="0"/>
        <w:autoSpaceDN w:val="0"/>
        <w:adjustRightInd w:val="0"/>
        <w:jc w:val="center"/>
        <w:outlineLvl w:val="1"/>
        <w:rPr>
          <w:b/>
          <w:sz w:val="24"/>
          <w:szCs w:val="24"/>
        </w:rPr>
      </w:pPr>
      <w:r w:rsidRPr="002F198B">
        <w:rPr>
          <w:b/>
          <w:sz w:val="24"/>
          <w:szCs w:val="24"/>
        </w:rPr>
        <w:t xml:space="preserve">«Развитие культуры села, физической культуры, спорта и молодежной политики в </w:t>
      </w:r>
      <w:proofErr w:type="spellStart"/>
      <w:r w:rsidRPr="002F198B">
        <w:rPr>
          <w:b/>
          <w:sz w:val="24"/>
          <w:szCs w:val="24"/>
        </w:rPr>
        <w:t>Ольгинском</w:t>
      </w:r>
      <w:proofErr w:type="spellEnd"/>
      <w:r w:rsidRPr="002F198B">
        <w:rPr>
          <w:b/>
          <w:sz w:val="24"/>
          <w:szCs w:val="24"/>
        </w:rPr>
        <w:t xml:space="preserve"> сельском поселении»</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autoSpaceDE w:val="0"/>
        <w:autoSpaceDN w:val="0"/>
        <w:adjustRightInd w:val="0"/>
        <w:ind w:firstLine="540"/>
        <w:jc w:val="both"/>
        <w:rPr>
          <w:sz w:val="24"/>
          <w:szCs w:val="24"/>
        </w:rPr>
      </w:pPr>
      <w:r w:rsidRPr="002F198B">
        <w:rPr>
          <w:sz w:val="24"/>
          <w:szCs w:val="24"/>
        </w:rPr>
        <w:t>Реализация программных мероприятий позволит:</w:t>
      </w:r>
    </w:p>
    <w:p w:rsidR="00F5489E" w:rsidRPr="002F198B" w:rsidRDefault="00F5489E" w:rsidP="00F5489E">
      <w:pPr>
        <w:jc w:val="both"/>
        <w:rPr>
          <w:sz w:val="24"/>
          <w:szCs w:val="24"/>
        </w:rPr>
      </w:pPr>
      <w:r w:rsidRPr="002F198B">
        <w:rPr>
          <w:sz w:val="24"/>
          <w:szCs w:val="24"/>
        </w:rPr>
        <w:tab/>
        <w:t>- повысить уровень нравственно-эстетического и духовного развития населения, обеспечить условия развития культурных традиций.</w:t>
      </w:r>
    </w:p>
    <w:p w:rsidR="00F5489E" w:rsidRPr="002F198B" w:rsidRDefault="00F5489E" w:rsidP="00F5489E">
      <w:pPr>
        <w:autoSpaceDE w:val="0"/>
        <w:autoSpaceDN w:val="0"/>
        <w:adjustRightInd w:val="0"/>
        <w:ind w:firstLine="540"/>
        <w:jc w:val="both"/>
        <w:rPr>
          <w:sz w:val="24"/>
          <w:szCs w:val="24"/>
        </w:rPr>
      </w:pPr>
      <w:r w:rsidRPr="002F198B">
        <w:rPr>
          <w:sz w:val="24"/>
          <w:szCs w:val="24"/>
        </w:rPr>
        <w:t>- создать условия устойчивого развития физической культуры и спорта на территории Ольгинского сельского поселения Полтавского района;</w:t>
      </w:r>
    </w:p>
    <w:p w:rsidR="00F5489E" w:rsidRPr="002F198B" w:rsidRDefault="00F5489E" w:rsidP="00F5489E">
      <w:pPr>
        <w:autoSpaceDE w:val="0"/>
        <w:autoSpaceDN w:val="0"/>
        <w:adjustRightInd w:val="0"/>
        <w:ind w:firstLine="540"/>
        <w:jc w:val="both"/>
        <w:rPr>
          <w:sz w:val="24"/>
          <w:szCs w:val="24"/>
        </w:rPr>
      </w:pPr>
      <w:r w:rsidRPr="002F198B">
        <w:rPr>
          <w:sz w:val="24"/>
          <w:szCs w:val="24"/>
        </w:rPr>
        <w:t>- повысить эффективность физкультурно-спортивной работы с детьми, подростками и молодежью, в том числе с несовершеннолетними, находящимися в социально опасном положении, имеющими ограниченные возможности здоровья;</w:t>
      </w:r>
    </w:p>
    <w:p w:rsidR="00F5489E" w:rsidRPr="002F198B" w:rsidRDefault="00F5489E" w:rsidP="00F5489E">
      <w:pPr>
        <w:autoSpaceDE w:val="0"/>
        <w:autoSpaceDN w:val="0"/>
        <w:adjustRightInd w:val="0"/>
        <w:ind w:firstLine="540"/>
        <w:jc w:val="both"/>
        <w:rPr>
          <w:sz w:val="24"/>
          <w:szCs w:val="24"/>
        </w:rPr>
      </w:pPr>
      <w:r w:rsidRPr="002F198B">
        <w:rPr>
          <w:sz w:val="24"/>
          <w:szCs w:val="24"/>
        </w:rPr>
        <w:t>- обеспечить развитие физкультурно-спортивной работы с населением Ольгинского сельского поселения Полтавского района  по месту жительства;</w:t>
      </w:r>
    </w:p>
    <w:p w:rsidR="00F5489E" w:rsidRPr="002F198B" w:rsidRDefault="00F5489E" w:rsidP="00F5489E">
      <w:pPr>
        <w:autoSpaceDE w:val="0"/>
        <w:autoSpaceDN w:val="0"/>
        <w:adjustRightInd w:val="0"/>
        <w:ind w:firstLine="540"/>
        <w:jc w:val="both"/>
        <w:rPr>
          <w:sz w:val="24"/>
          <w:szCs w:val="24"/>
        </w:rPr>
      </w:pPr>
      <w:r w:rsidRPr="002F198B">
        <w:rPr>
          <w:sz w:val="24"/>
          <w:szCs w:val="24"/>
        </w:rPr>
        <w:t xml:space="preserve">- обеспечить развитие спорта высших достижений, качество подготовки </w:t>
      </w:r>
      <w:proofErr w:type="spellStart"/>
      <w:r w:rsidRPr="002F198B">
        <w:rPr>
          <w:sz w:val="24"/>
          <w:szCs w:val="24"/>
        </w:rPr>
        <w:t>Ольгинских</w:t>
      </w:r>
      <w:proofErr w:type="spellEnd"/>
      <w:r w:rsidRPr="002F198B">
        <w:rPr>
          <w:sz w:val="24"/>
          <w:szCs w:val="24"/>
        </w:rPr>
        <w:t xml:space="preserve"> спортсменов к участию в областных и всероссийских соревнованиях;</w:t>
      </w:r>
    </w:p>
    <w:p w:rsidR="00F5489E" w:rsidRPr="002F198B" w:rsidRDefault="00F5489E" w:rsidP="00F5489E">
      <w:pPr>
        <w:autoSpaceDE w:val="0"/>
        <w:autoSpaceDN w:val="0"/>
        <w:adjustRightInd w:val="0"/>
        <w:ind w:firstLine="540"/>
        <w:jc w:val="both"/>
        <w:rPr>
          <w:sz w:val="24"/>
          <w:szCs w:val="24"/>
        </w:rPr>
      </w:pPr>
      <w:r w:rsidRPr="002F198B">
        <w:rPr>
          <w:sz w:val="24"/>
          <w:szCs w:val="24"/>
        </w:rPr>
        <w:t>- разнообразить досуг молодежи.</w:t>
      </w:r>
    </w:p>
    <w:p w:rsidR="00F5489E" w:rsidRPr="002F198B" w:rsidRDefault="00F5489E" w:rsidP="00F5489E">
      <w:pPr>
        <w:autoSpaceDE w:val="0"/>
        <w:autoSpaceDN w:val="0"/>
        <w:adjustRightInd w:val="0"/>
        <w:ind w:firstLine="540"/>
        <w:jc w:val="both"/>
        <w:rPr>
          <w:sz w:val="24"/>
          <w:szCs w:val="24"/>
        </w:rPr>
      </w:pPr>
      <w:r w:rsidRPr="002F198B">
        <w:rPr>
          <w:sz w:val="24"/>
          <w:szCs w:val="24"/>
        </w:rPr>
        <w:t xml:space="preserve">Широкое вовлечение различных категорий населения Ольгинского сельского поселения Полтавского района  в процесс активных занятий физической культурой и спортом будет способствовать снижению уровня наркомании, алкоголизма, курения и других вредных привычек, уменьшению заболеваемости, повышению работоспособности </w:t>
      </w:r>
      <w:r w:rsidRPr="002F198B">
        <w:rPr>
          <w:sz w:val="24"/>
          <w:szCs w:val="24"/>
        </w:rPr>
        <w:lastRenderedPageBreak/>
        <w:t>и увеличению продолжительности жизни населения Ольгинского сельского поселения Полтавского района.</w:t>
      </w:r>
    </w:p>
    <w:p w:rsidR="00F5489E" w:rsidRPr="002F198B" w:rsidRDefault="00F5489E" w:rsidP="00F5489E">
      <w:pPr>
        <w:autoSpaceDE w:val="0"/>
        <w:autoSpaceDN w:val="0"/>
        <w:adjustRightInd w:val="0"/>
        <w:ind w:firstLine="540"/>
        <w:jc w:val="both"/>
        <w:rPr>
          <w:sz w:val="24"/>
          <w:szCs w:val="24"/>
        </w:rPr>
      </w:pPr>
    </w:p>
    <w:p w:rsidR="00F5489E" w:rsidRPr="002F198B" w:rsidRDefault="00F5489E" w:rsidP="00F5489E">
      <w:pPr>
        <w:pStyle w:val="2"/>
        <w:spacing w:line="240" w:lineRule="auto"/>
        <w:jc w:val="center"/>
        <w:rPr>
          <w:b/>
          <w:bCs/>
        </w:rPr>
      </w:pPr>
      <w:r w:rsidRPr="002F198B">
        <w:rPr>
          <w:b/>
        </w:rPr>
        <w:t>8.</w:t>
      </w:r>
      <w:r w:rsidRPr="002F198B">
        <w:t xml:space="preserve"> </w:t>
      </w:r>
      <w:r w:rsidRPr="002F198B">
        <w:rPr>
          <w:b/>
          <w:bCs/>
        </w:rPr>
        <w:t xml:space="preserve">Организация управления подпрограммой и </w:t>
      </w:r>
      <w:proofErr w:type="gramStart"/>
      <w:r w:rsidRPr="002F198B">
        <w:rPr>
          <w:b/>
          <w:bCs/>
        </w:rPr>
        <w:t>контроль за</w:t>
      </w:r>
      <w:proofErr w:type="gramEnd"/>
      <w:r w:rsidRPr="002F198B">
        <w:rPr>
          <w:b/>
          <w:bCs/>
        </w:rPr>
        <w:t xml:space="preserve"> ходом её реализации</w:t>
      </w:r>
    </w:p>
    <w:p w:rsidR="00F5489E" w:rsidRPr="002F198B" w:rsidRDefault="00F5489E" w:rsidP="00F5489E">
      <w:pPr>
        <w:tabs>
          <w:tab w:val="left" w:pos="993"/>
        </w:tabs>
        <w:autoSpaceDE w:val="0"/>
        <w:autoSpaceDN w:val="0"/>
        <w:adjustRightInd w:val="0"/>
        <w:ind w:firstLine="709"/>
        <w:jc w:val="both"/>
        <w:rPr>
          <w:sz w:val="24"/>
          <w:szCs w:val="24"/>
        </w:rPr>
      </w:pPr>
      <w:r w:rsidRPr="002F198B">
        <w:rPr>
          <w:sz w:val="24"/>
          <w:szCs w:val="24"/>
        </w:rPr>
        <w:tab/>
        <w:t xml:space="preserve">Механизм реализации подпрограммы будет построен на основе координации действий ответственных исполнителей  совместно с соисполнителями, исполнителями основных мероприятий, исполнителями ведомственных целевых программ и исполнителями мероприятий исходя из необходимости </w:t>
      </w:r>
      <w:proofErr w:type="gramStart"/>
      <w:r w:rsidRPr="002F198B">
        <w:rPr>
          <w:sz w:val="24"/>
          <w:szCs w:val="24"/>
        </w:rPr>
        <w:t>достижения ожидаемых результатов реализации мероприятий подпрограммы</w:t>
      </w:r>
      <w:proofErr w:type="gramEnd"/>
      <w:r w:rsidRPr="002F198B">
        <w:rPr>
          <w:sz w:val="24"/>
          <w:szCs w:val="24"/>
        </w:rPr>
        <w:t>.</w:t>
      </w:r>
    </w:p>
    <w:p w:rsidR="00F5489E" w:rsidRPr="002F198B" w:rsidRDefault="00F5489E" w:rsidP="00F5489E">
      <w:pPr>
        <w:pStyle w:val="2"/>
        <w:spacing w:line="240" w:lineRule="auto"/>
        <w:ind w:left="0"/>
        <w:jc w:val="both"/>
      </w:pPr>
      <w:r w:rsidRPr="002F198B">
        <w:tab/>
        <w:t xml:space="preserve">Ход реализации подпрограммы осуществляет администрация Ольгинского сельского поселения. </w:t>
      </w:r>
    </w:p>
    <w:p w:rsidR="00F5489E" w:rsidRPr="002F198B" w:rsidRDefault="00F5489E" w:rsidP="00F5489E">
      <w:pPr>
        <w:jc w:val="both"/>
        <w:rPr>
          <w:sz w:val="24"/>
          <w:szCs w:val="24"/>
          <w:shd w:val="clear" w:color="auto" w:fill="FFFFFF"/>
        </w:rPr>
      </w:pPr>
      <w:r w:rsidRPr="002F198B">
        <w:rPr>
          <w:sz w:val="24"/>
          <w:szCs w:val="24"/>
          <w:shd w:val="clear" w:color="auto" w:fill="FFFFFF"/>
        </w:rPr>
        <w:tab/>
        <w:t>Средства из бюджета поселения предоставляются исполнителям подпрограммы при соблюдении ими следующих условий:</w:t>
      </w:r>
    </w:p>
    <w:p w:rsidR="00F5489E" w:rsidRPr="002F198B" w:rsidRDefault="00F5489E" w:rsidP="00F5489E">
      <w:pPr>
        <w:jc w:val="both"/>
        <w:rPr>
          <w:sz w:val="24"/>
          <w:szCs w:val="24"/>
          <w:shd w:val="clear" w:color="auto" w:fill="FFFFFF"/>
        </w:rPr>
      </w:pPr>
      <w:r w:rsidRPr="002F198B">
        <w:rPr>
          <w:sz w:val="24"/>
          <w:szCs w:val="24"/>
          <w:shd w:val="clear" w:color="auto" w:fill="FFFFFF"/>
        </w:rPr>
        <w:t>- выполнение программных мероприятий за отчётный период;</w:t>
      </w:r>
    </w:p>
    <w:p w:rsidR="00F5489E" w:rsidRPr="002F198B" w:rsidRDefault="00F5489E" w:rsidP="00F5489E">
      <w:pPr>
        <w:jc w:val="both"/>
        <w:rPr>
          <w:sz w:val="24"/>
          <w:szCs w:val="24"/>
          <w:shd w:val="clear" w:color="auto" w:fill="FFFFFF"/>
        </w:rPr>
      </w:pPr>
      <w:r w:rsidRPr="002F198B">
        <w:rPr>
          <w:sz w:val="24"/>
          <w:szCs w:val="24"/>
          <w:shd w:val="clear" w:color="auto" w:fill="FFFFFF"/>
        </w:rPr>
        <w:t>- представление в установленном порядке отчёта о ходе выполнения мероприятий подпрограммы;</w:t>
      </w:r>
    </w:p>
    <w:p w:rsidR="00F5489E" w:rsidRPr="002F198B" w:rsidRDefault="00F5489E" w:rsidP="00F5489E">
      <w:pPr>
        <w:jc w:val="both"/>
        <w:rPr>
          <w:sz w:val="24"/>
          <w:szCs w:val="24"/>
          <w:shd w:val="clear" w:color="auto" w:fill="FFFFFF"/>
        </w:rPr>
      </w:pPr>
      <w:r w:rsidRPr="002F198B">
        <w:rPr>
          <w:sz w:val="24"/>
          <w:szCs w:val="24"/>
          <w:shd w:val="clear" w:color="auto" w:fill="FFFFFF"/>
        </w:rPr>
        <w:t>- целевое использование средств бюджета, направляемых на реализацию мероприятий подпрограммы.</w:t>
      </w:r>
    </w:p>
    <w:p w:rsidR="00F5489E" w:rsidRPr="002F198B" w:rsidRDefault="00F5489E" w:rsidP="00F5489E">
      <w:pPr>
        <w:jc w:val="both"/>
        <w:rPr>
          <w:sz w:val="24"/>
          <w:szCs w:val="24"/>
        </w:rPr>
      </w:pPr>
      <w:r w:rsidRPr="002F198B">
        <w:rPr>
          <w:sz w:val="24"/>
          <w:szCs w:val="24"/>
          <w:shd w:val="clear" w:color="auto" w:fill="FFFFFF"/>
        </w:rPr>
        <w:tab/>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jc w:val="center"/>
        <w:rPr>
          <w:b/>
          <w:sz w:val="24"/>
          <w:szCs w:val="24"/>
        </w:rPr>
      </w:pPr>
      <w:r w:rsidRPr="002F198B">
        <w:rPr>
          <w:b/>
          <w:sz w:val="24"/>
          <w:szCs w:val="24"/>
        </w:rPr>
        <w:t xml:space="preserve">4. Подпрограмма </w:t>
      </w:r>
    </w:p>
    <w:p w:rsidR="00F5489E" w:rsidRPr="002F198B" w:rsidRDefault="00F5489E" w:rsidP="00F5489E">
      <w:pPr>
        <w:jc w:val="center"/>
        <w:rPr>
          <w:b/>
          <w:sz w:val="24"/>
          <w:szCs w:val="24"/>
        </w:rPr>
      </w:pPr>
      <w:r w:rsidRPr="002F198B">
        <w:rPr>
          <w:b/>
          <w:sz w:val="24"/>
          <w:szCs w:val="24"/>
        </w:rPr>
        <w:t>«Обеспечение пожарной безопасности  и защиты населения, территорий поселения от чрезвычайных  ситуаций    природного и техногенного характера»</w:t>
      </w:r>
    </w:p>
    <w:p w:rsidR="00F5489E" w:rsidRPr="002F198B" w:rsidRDefault="00F5489E" w:rsidP="00F5489E">
      <w:pPr>
        <w:widowControl w:val="0"/>
        <w:autoSpaceDE w:val="0"/>
        <w:autoSpaceDN w:val="0"/>
        <w:adjustRightInd w:val="0"/>
        <w:ind w:firstLine="540"/>
        <w:jc w:val="center"/>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b/>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pStyle w:val="ConsPlusNonformat"/>
        <w:jc w:val="center"/>
        <w:rPr>
          <w:rFonts w:ascii="Times New Roman" w:hAnsi="Times New Roman" w:cs="Times New Roman"/>
          <w:b/>
          <w:sz w:val="24"/>
          <w:szCs w:val="24"/>
        </w:rPr>
      </w:pPr>
    </w:p>
    <w:p w:rsidR="00F5489E" w:rsidRPr="002F198B" w:rsidRDefault="00F5489E" w:rsidP="00F5489E">
      <w:pPr>
        <w:pStyle w:val="ConsPlusNonformat"/>
        <w:jc w:val="center"/>
        <w:rPr>
          <w:rFonts w:ascii="Times New Roman" w:hAnsi="Times New Roman" w:cs="Times New Roman"/>
          <w:sz w:val="24"/>
          <w:szCs w:val="24"/>
        </w:rPr>
      </w:pPr>
      <w:r w:rsidRPr="002F198B">
        <w:rPr>
          <w:rFonts w:ascii="Times New Roman" w:hAnsi="Times New Roman" w:cs="Times New Roman"/>
          <w:sz w:val="24"/>
          <w:szCs w:val="24"/>
        </w:rPr>
        <w:t>1. ПАСПОРТ</w:t>
      </w:r>
    </w:p>
    <w:p w:rsidR="00F5489E" w:rsidRPr="002F198B" w:rsidRDefault="00F5489E" w:rsidP="00F5489E">
      <w:pPr>
        <w:pStyle w:val="ConsPlusNonformat"/>
        <w:jc w:val="center"/>
        <w:rPr>
          <w:rFonts w:ascii="Times New Roman" w:hAnsi="Times New Roman" w:cs="Times New Roman"/>
          <w:sz w:val="24"/>
          <w:szCs w:val="24"/>
        </w:rPr>
      </w:pPr>
      <w:r w:rsidRPr="002F198B">
        <w:rPr>
          <w:rFonts w:ascii="Times New Roman" w:hAnsi="Times New Roman" w:cs="Times New Roman"/>
          <w:sz w:val="24"/>
          <w:szCs w:val="24"/>
        </w:rPr>
        <w:t>подпрограммы муниципальной программы Ольгинского сельского поселения Полтавского  муниципального района Омской области</w:t>
      </w:r>
    </w:p>
    <w:p w:rsidR="00F5489E" w:rsidRPr="002F198B" w:rsidRDefault="00F5489E" w:rsidP="00F5489E">
      <w:pPr>
        <w:autoSpaceDE w:val="0"/>
        <w:autoSpaceDN w:val="0"/>
        <w:adjustRightInd w:val="0"/>
        <w:jc w:val="center"/>
        <w:rPr>
          <w:sz w:val="24"/>
          <w:szCs w:val="24"/>
        </w:rPr>
      </w:pPr>
      <w:r w:rsidRPr="002F198B">
        <w:rPr>
          <w:sz w:val="24"/>
          <w:szCs w:val="24"/>
        </w:rPr>
        <w:t>«Обеспечение пожарной безопасности  и защиты населения, территорий поселения от чрезвычайных  ситуаций    природного и техногенного характера»</w:t>
      </w:r>
    </w:p>
    <w:p w:rsidR="00F5489E" w:rsidRPr="002F198B" w:rsidRDefault="00F5489E" w:rsidP="00F5489E">
      <w:pPr>
        <w:autoSpaceDE w:val="0"/>
        <w:autoSpaceDN w:val="0"/>
        <w:adjustRightInd w:val="0"/>
        <w:jc w:val="center"/>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4536"/>
      </w:tblGrid>
      <w:tr w:rsidR="00F5489E" w:rsidRPr="002F198B" w:rsidTr="009950DA">
        <w:tc>
          <w:tcPr>
            <w:tcW w:w="5637" w:type="dxa"/>
            <w:vAlign w:val="center"/>
          </w:tcPr>
          <w:p w:rsidR="00F5489E" w:rsidRPr="002F198B" w:rsidRDefault="00F5489E" w:rsidP="009950DA">
            <w:pPr>
              <w:jc w:val="both"/>
              <w:rPr>
                <w:sz w:val="24"/>
                <w:szCs w:val="24"/>
              </w:rPr>
            </w:pPr>
            <w:r w:rsidRPr="002F198B">
              <w:rPr>
                <w:sz w:val="24"/>
                <w:szCs w:val="24"/>
              </w:rPr>
              <w:t xml:space="preserve">Наименование муниципальной программы Ольгинского сельского поселения Полтавского  муниципального района Омской области </w:t>
            </w:r>
          </w:p>
        </w:tc>
        <w:tc>
          <w:tcPr>
            <w:tcW w:w="4536" w:type="dxa"/>
            <w:vAlign w:val="center"/>
          </w:tcPr>
          <w:p w:rsidR="00F5489E" w:rsidRPr="002F198B" w:rsidRDefault="00F5489E" w:rsidP="009950DA">
            <w:pPr>
              <w:jc w:val="center"/>
              <w:rPr>
                <w:sz w:val="24"/>
                <w:szCs w:val="24"/>
              </w:rPr>
            </w:pPr>
            <w:r w:rsidRPr="002F198B">
              <w:rPr>
                <w:sz w:val="24"/>
                <w:szCs w:val="24"/>
              </w:rPr>
              <w:t>«Социально-культурное развитие Ольгинского сельского поселения»</w:t>
            </w:r>
          </w:p>
        </w:tc>
      </w:tr>
      <w:tr w:rsidR="00F5489E" w:rsidRPr="002F198B" w:rsidTr="009950DA">
        <w:tc>
          <w:tcPr>
            <w:tcW w:w="5637" w:type="dxa"/>
            <w:vAlign w:val="center"/>
          </w:tcPr>
          <w:p w:rsidR="00F5489E" w:rsidRPr="002F198B" w:rsidRDefault="00F5489E" w:rsidP="009950DA">
            <w:pPr>
              <w:jc w:val="both"/>
              <w:rPr>
                <w:sz w:val="24"/>
                <w:szCs w:val="24"/>
              </w:rPr>
            </w:pPr>
            <w:r w:rsidRPr="002F198B">
              <w:rPr>
                <w:sz w:val="24"/>
                <w:szCs w:val="24"/>
              </w:rPr>
              <w:t>Наименование подпрограммы муниципальной программы Ольгинского сельского поселения Полтавского  муниципального района (далее – подпрограмма)</w:t>
            </w:r>
          </w:p>
        </w:tc>
        <w:tc>
          <w:tcPr>
            <w:tcW w:w="4536" w:type="dxa"/>
            <w:vAlign w:val="center"/>
          </w:tcPr>
          <w:p w:rsidR="00F5489E" w:rsidRPr="002F198B" w:rsidRDefault="00F5489E" w:rsidP="009950DA">
            <w:pPr>
              <w:autoSpaceDE w:val="0"/>
              <w:autoSpaceDN w:val="0"/>
              <w:adjustRightInd w:val="0"/>
              <w:jc w:val="center"/>
              <w:rPr>
                <w:sz w:val="24"/>
                <w:szCs w:val="24"/>
              </w:rPr>
            </w:pPr>
            <w:r w:rsidRPr="002F198B">
              <w:rPr>
                <w:sz w:val="24"/>
                <w:szCs w:val="24"/>
              </w:rPr>
              <w:t>«Обеспечение пожарной безопасности и защита населения, территорий поселения от чрезвычайных  ситуаций    природного и техногенного характера»</w:t>
            </w:r>
          </w:p>
          <w:p w:rsidR="00F5489E" w:rsidRPr="002F198B" w:rsidRDefault="00F5489E" w:rsidP="009950DA">
            <w:pPr>
              <w:jc w:val="center"/>
              <w:rPr>
                <w:sz w:val="24"/>
                <w:szCs w:val="24"/>
              </w:rPr>
            </w:pP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соисполнителем муниципальной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jc w:val="both"/>
              <w:rPr>
                <w:sz w:val="24"/>
                <w:szCs w:val="24"/>
              </w:rPr>
            </w:pPr>
            <w:r w:rsidRPr="002F198B">
              <w:rPr>
                <w:sz w:val="24"/>
                <w:szCs w:val="24"/>
              </w:rPr>
              <w:t xml:space="preserve">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Наименование исполнительно-распорядительного органа Ольгинского сельского поселения Полтавского  муниципального района Омской области, являющегося исполнителем мероприятия</w:t>
            </w:r>
          </w:p>
        </w:tc>
        <w:tc>
          <w:tcPr>
            <w:tcW w:w="4536" w:type="dxa"/>
          </w:tcPr>
          <w:p w:rsidR="00F5489E" w:rsidRPr="002F198B" w:rsidRDefault="00F5489E" w:rsidP="009950DA">
            <w:pPr>
              <w:pStyle w:val="ConsPlusCell"/>
              <w:jc w:val="both"/>
              <w:rPr>
                <w:sz w:val="24"/>
                <w:szCs w:val="24"/>
              </w:rPr>
            </w:pPr>
            <w:r w:rsidRPr="002F198B">
              <w:rPr>
                <w:sz w:val="24"/>
                <w:szCs w:val="24"/>
              </w:rPr>
              <w:t>Администрация Ольгинского сельского поселения</w:t>
            </w:r>
          </w:p>
        </w:tc>
      </w:tr>
      <w:tr w:rsidR="00F5489E" w:rsidRPr="002F198B" w:rsidTr="009950DA">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 xml:space="preserve">Сроки реализации подпрограммы </w:t>
            </w:r>
          </w:p>
        </w:tc>
        <w:tc>
          <w:tcPr>
            <w:tcW w:w="4536" w:type="dxa"/>
          </w:tcPr>
          <w:p w:rsidR="00F5489E" w:rsidRPr="002F198B" w:rsidRDefault="00F5489E" w:rsidP="009950DA">
            <w:pPr>
              <w:pStyle w:val="ConsPlusCell"/>
              <w:jc w:val="both"/>
              <w:rPr>
                <w:sz w:val="24"/>
                <w:szCs w:val="24"/>
              </w:rPr>
            </w:pPr>
            <w:r w:rsidRPr="002F198B">
              <w:rPr>
                <w:sz w:val="24"/>
                <w:szCs w:val="24"/>
              </w:rPr>
              <w:t>2021-2026   годы</w:t>
            </w:r>
          </w:p>
        </w:tc>
      </w:tr>
      <w:tr w:rsidR="00F5489E" w:rsidRPr="002F198B" w:rsidTr="009950DA">
        <w:trPr>
          <w:trHeight w:val="401"/>
        </w:trPr>
        <w:tc>
          <w:tcPr>
            <w:tcW w:w="5637" w:type="dxa"/>
          </w:tcPr>
          <w:p w:rsidR="00F5489E" w:rsidRPr="002F198B" w:rsidRDefault="00F5489E" w:rsidP="009950DA">
            <w:pPr>
              <w:jc w:val="both"/>
              <w:rPr>
                <w:sz w:val="24"/>
                <w:szCs w:val="24"/>
              </w:rPr>
            </w:pPr>
            <w:r w:rsidRPr="002F198B">
              <w:rPr>
                <w:sz w:val="24"/>
                <w:szCs w:val="24"/>
              </w:rPr>
              <w:t xml:space="preserve">Цель подпрограммы </w:t>
            </w:r>
          </w:p>
        </w:tc>
        <w:tc>
          <w:tcPr>
            <w:tcW w:w="4536" w:type="dxa"/>
          </w:tcPr>
          <w:p w:rsidR="00F5489E" w:rsidRPr="002F198B" w:rsidRDefault="00F5489E" w:rsidP="009950DA">
            <w:pPr>
              <w:pStyle w:val="af1"/>
              <w:jc w:val="both"/>
              <w:rPr>
                <w:rFonts w:ascii="Times New Roman" w:hAnsi="Times New Roman"/>
                <w:sz w:val="24"/>
                <w:szCs w:val="24"/>
              </w:rPr>
            </w:pPr>
            <w:r w:rsidRPr="002F198B">
              <w:rPr>
                <w:rFonts w:ascii="Times New Roman" w:hAnsi="Times New Roman"/>
                <w:spacing w:val="1"/>
                <w:sz w:val="24"/>
                <w:szCs w:val="24"/>
              </w:rPr>
              <w:t xml:space="preserve">создание условий для улучшения противопожарной защиты объектов, населенных пунктов и обеспечение </w:t>
            </w:r>
            <w:r w:rsidRPr="002F198B">
              <w:rPr>
                <w:rFonts w:ascii="Times New Roman" w:hAnsi="Times New Roman"/>
                <w:sz w:val="24"/>
                <w:szCs w:val="24"/>
              </w:rPr>
              <w:t>безопасности людей на территории Ольгин</w:t>
            </w:r>
            <w:r w:rsidRPr="002F198B">
              <w:rPr>
                <w:rFonts w:ascii="Times New Roman" w:hAnsi="Times New Roman"/>
                <w:bCs/>
                <w:sz w:val="24"/>
                <w:szCs w:val="24"/>
              </w:rPr>
              <w:t xml:space="preserve">ского </w:t>
            </w:r>
            <w:r w:rsidRPr="002F198B">
              <w:rPr>
                <w:rFonts w:ascii="Times New Roman" w:hAnsi="Times New Roman"/>
                <w:sz w:val="24"/>
                <w:szCs w:val="24"/>
              </w:rPr>
              <w:t xml:space="preserve">сельского поселения Полтавского муниципального района; </w:t>
            </w:r>
          </w:p>
          <w:p w:rsidR="00F5489E" w:rsidRPr="002F198B" w:rsidRDefault="00F5489E" w:rsidP="009950DA">
            <w:pPr>
              <w:pStyle w:val="af1"/>
              <w:rPr>
                <w:rFonts w:ascii="Times New Roman" w:hAnsi="Times New Roman"/>
                <w:sz w:val="24"/>
                <w:szCs w:val="24"/>
              </w:rPr>
            </w:pPr>
          </w:p>
        </w:tc>
      </w:tr>
      <w:tr w:rsidR="00F5489E" w:rsidRPr="002F198B" w:rsidTr="009950DA">
        <w:trPr>
          <w:trHeight w:val="328"/>
        </w:trPr>
        <w:tc>
          <w:tcPr>
            <w:tcW w:w="5637" w:type="dxa"/>
          </w:tcPr>
          <w:p w:rsidR="00F5489E" w:rsidRPr="002F198B" w:rsidRDefault="00F5489E" w:rsidP="009950DA">
            <w:pPr>
              <w:jc w:val="both"/>
              <w:rPr>
                <w:sz w:val="24"/>
                <w:szCs w:val="24"/>
              </w:rPr>
            </w:pPr>
            <w:r w:rsidRPr="002F198B">
              <w:rPr>
                <w:sz w:val="24"/>
                <w:szCs w:val="24"/>
              </w:rPr>
              <w:t xml:space="preserve">Задачи подпрограммы </w:t>
            </w:r>
          </w:p>
        </w:tc>
        <w:tc>
          <w:tcPr>
            <w:tcW w:w="4536" w:type="dxa"/>
          </w:tcPr>
          <w:p w:rsidR="00F5489E" w:rsidRPr="002F198B" w:rsidRDefault="00F5489E" w:rsidP="009950DA">
            <w:pPr>
              <w:tabs>
                <w:tab w:val="left" w:pos="0"/>
              </w:tabs>
              <w:ind w:left="33"/>
              <w:jc w:val="both"/>
              <w:rPr>
                <w:sz w:val="24"/>
                <w:szCs w:val="24"/>
              </w:rPr>
            </w:pPr>
            <w:r w:rsidRPr="002F198B">
              <w:rPr>
                <w:sz w:val="24"/>
                <w:szCs w:val="24"/>
              </w:rPr>
              <w:t>реализация мероприятий, направленных на соблюдение правил пожарной безопасности населением и защиты от ЧС населения</w:t>
            </w:r>
          </w:p>
        </w:tc>
      </w:tr>
      <w:tr w:rsidR="00F5489E" w:rsidRPr="002F198B" w:rsidTr="009950DA">
        <w:trPr>
          <w:trHeight w:val="647"/>
        </w:trPr>
        <w:tc>
          <w:tcPr>
            <w:tcW w:w="5637" w:type="dxa"/>
          </w:tcPr>
          <w:p w:rsidR="00F5489E" w:rsidRPr="002F198B" w:rsidRDefault="00F5489E" w:rsidP="009950DA">
            <w:pPr>
              <w:autoSpaceDE w:val="0"/>
              <w:autoSpaceDN w:val="0"/>
              <w:adjustRightInd w:val="0"/>
              <w:jc w:val="both"/>
              <w:rPr>
                <w:sz w:val="24"/>
                <w:szCs w:val="24"/>
              </w:rPr>
            </w:pPr>
            <w:r w:rsidRPr="002F198B">
              <w:rPr>
                <w:sz w:val="24"/>
                <w:szCs w:val="24"/>
              </w:rPr>
              <w:t>Перечень основных мероприятий и (или) ведомственных целевых программ</w:t>
            </w:r>
          </w:p>
        </w:tc>
        <w:tc>
          <w:tcPr>
            <w:tcW w:w="4536" w:type="dxa"/>
          </w:tcPr>
          <w:p w:rsidR="00F5489E" w:rsidRPr="002F198B" w:rsidRDefault="00F5489E" w:rsidP="009950DA">
            <w:pPr>
              <w:jc w:val="both"/>
              <w:rPr>
                <w:sz w:val="24"/>
                <w:szCs w:val="24"/>
              </w:rPr>
            </w:pPr>
            <w:r w:rsidRPr="002F198B">
              <w:rPr>
                <w:sz w:val="24"/>
                <w:szCs w:val="24"/>
              </w:rPr>
              <w:t>Обеспечение пожарной безопасности  и защита населения, территорий поселения от чрезвычайных  ситуаций    природного и техногенного характера</w:t>
            </w:r>
          </w:p>
        </w:tc>
      </w:tr>
      <w:tr w:rsidR="00F5489E" w:rsidRPr="002F198B" w:rsidTr="009950DA">
        <w:trPr>
          <w:trHeight w:val="701"/>
        </w:trPr>
        <w:tc>
          <w:tcPr>
            <w:tcW w:w="5637" w:type="dxa"/>
          </w:tcPr>
          <w:p w:rsidR="00F5489E" w:rsidRPr="002F198B" w:rsidRDefault="00F5489E" w:rsidP="009950DA">
            <w:pPr>
              <w:jc w:val="both"/>
              <w:rPr>
                <w:sz w:val="24"/>
                <w:szCs w:val="24"/>
              </w:rPr>
            </w:pPr>
            <w:r w:rsidRPr="002F198B">
              <w:rPr>
                <w:sz w:val="24"/>
                <w:szCs w:val="24"/>
              </w:rPr>
              <w:t xml:space="preserve">Объемы и источники финансирования подпрограммы в целом и по годам ее реализации </w:t>
            </w:r>
          </w:p>
        </w:tc>
        <w:tc>
          <w:tcPr>
            <w:tcW w:w="4536" w:type="dxa"/>
          </w:tcPr>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 xml:space="preserve">Общий объем финансирования составит 773 800,00 рублей (приложение к муниципальной программе), в том </w:t>
            </w:r>
            <w:r w:rsidRPr="002F198B">
              <w:rPr>
                <w:sz w:val="24"/>
                <w:szCs w:val="24"/>
              </w:rPr>
              <w:lastRenderedPageBreak/>
              <w:t>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128 800,00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105 000,00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2024 году – 360 000,00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 60 000,00 рублей.</w:t>
            </w:r>
          </w:p>
          <w:p w:rsidR="00F5489E" w:rsidRPr="002F198B" w:rsidRDefault="00F5489E" w:rsidP="009950DA">
            <w:pPr>
              <w:widowControl w:val="0"/>
              <w:autoSpaceDE w:val="0"/>
              <w:autoSpaceDN w:val="0"/>
              <w:adjustRightInd w:val="0"/>
              <w:ind w:firstLine="540"/>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773 800,00 рублей (приложение к муниципальной программе), в том числе по годам:</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2021 году – 128 800,00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2022 году – 105 000,00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2023 году – 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2024 году – 360 000,00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2025 году – 60 000,00 рублей;</w:t>
            </w:r>
          </w:p>
          <w:p w:rsidR="00F5489E" w:rsidRPr="002F198B" w:rsidRDefault="00F5489E" w:rsidP="009950DA">
            <w:pPr>
              <w:widowControl w:val="0"/>
              <w:autoSpaceDE w:val="0"/>
              <w:autoSpaceDN w:val="0"/>
              <w:adjustRightInd w:val="0"/>
              <w:jc w:val="both"/>
              <w:rPr>
                <w:sz w:val="24"/>
                <w:szCs w:val="24"/>
              </w:rPr>
            </w:pPr>
            <w:r w:rsidRPr="002F198B">
              <w:rPr>
                <w:sz w:val="24"/>
                <w:szCs w:val="24"/>
              </w:rPr>
              <w:t>в 2026 году – 60 000,00 рублей.</w:t>
            </w:r>
          </w:p>
        </w:tc>
      </w:tr>
      <w:tr w:rsidR="00F5489E" w:rsidRPr="002F198B" w:rsidTr="009950DA">
        <w:trPr>
          <w:trHeight w:val="697"/>
        </w:trPr>
        <w:tc>
          <w:tcPr>
            <w:tcW w:w="5637" w:type="dxa"/>
          </w:tcPr>
          <w:p w:rsidR="00F5489E" w:rsidRPr="002F198B" w:rsidRDefault="00F5489E" w:rsidP="009950DA">
            <w:pPr>
              <w:jc w:val="both"/>
              <w:rPr>
                <w:sz w:val="24"/>
                <w:szCs w:val="24"/>
              </w:rPr>
            </w:pPr>
            <w:r w:rsidRPr="002F198B">
              <w:rPr>
                <w:sz w:val="24"/>
                <w:szCs w:val="24"/>
              </w:rPr>
              <w:lastRenderedPageBreak/>
              <w:t xml:space="preserve">Ожидаемые результаты реализации подпрограммы (по годам и по итогам реализации) </w:t>
            </w:r>
          </w:p>
        </w:tc>
        <w:tc>
          <w:tcPr>
            <w:tcW w:w="4536" w:type="dxa"/>
          </w:tcPr>
          <w:p w:rsidR="00F5489E" w:rsidRPr="002F198B" w:rsidRDefault="00F5489E" w:rsidP="009950DA">
            <w:pPr>
              <w:jc w:val="both"/>
              <w:rPr>
                <w:sz w:val="24"/>
                <w:szCs w:val="24"/>
              </w:rPr>
            </w:pPr>
            <w:r w:rsidRPr="002F198B">
              <w:rPr>
                <w:color w:val="000000"/>
                <w:sz w:val="24"/>
                <w:szCs w:val="24"/>
              </w:rPr>
              <w:t xml:space="preserve">сокращение </w:t>
            </w:r>
            <w:r w:rsidRPr="002F198B">
              <w:rPr>
                <w:color w:val="000000"/>
                <w:spacing w:val="1"/>
                <w:sz w:val="24"/>
                <w:szCs w:val="24"/>
              </w:rPr>
              <w:t>числа случаев гибели и травматизма людей и снижение материальных потерь от пожаров и ЧС природного и техногенного характера</w:t>
            </w:r>
          </w:p>
        </w:tc>
      </w:tr>
    </w:tbl>
    <w:p w:rsidR="00F5489E" w:rsidRPr="002F198B" w:rsidRDefault="00F5489E" w:rsidP="00F5489E">
      <w:pPr>
        <w:jc w:val="both"/>
        <w:rPr>
          <w:sz w:val="24"/>
          <w:szCs w:val="24"/>
        </w:rPr>
      </w:pPr>
    </w:p>
    <w:p w:rsidR="00F5489E" w:rsidRPr="002F198B" w:rsidRDefault="00F5489E" w:rsidP="00F5489E">
      <w:pPr>
        <w:pStyle w:val="ConsPlusNormal"/>
        <w:ind w:firstLine="0"/>
        <w:jc w:val="center"/>
        <w:rPr>
          <w:rFonts w:ascii="Times New Roman" w:hAnsi="Times New Roman" w:cs="Times New Roman"/>
          <w:b/>
          <w:sz w:val="24"/>
          <w:szCs w:val="24"/>
        </w:rPr>
      </w:pPr>
      <w:r w:rsidRPr="002F198B">
        <w:rPr>
          <w:rFonts w:ascii="Times New Roman" w:hAnsi="Times New Roman" w:cs="Times New Roman"/>
          <w:b/>
          <w:sz w:val="24"/>
          <w:szCs w:val="24"/>
        </w:rPr>
        <w:t xml:space="preserve">2. Сфера социально-экономического развития Ольгинского сельского поселения. </w:t>
      </w:r>
    </w:p>
    <w:p w:rsidR="00F5489E" w:rsidRPr="002F198B" w:rsidRDefault="00F5489E" w:rsidP="00F5489E">
      <w:pPr>
        <w:pStyle w:val="ConsPlusNormal"/>
        <w:ind w:firstLine="0"/>
        <w:jc w:val="center"/>
        <w:rPr>
          <w:rFonts w:ascii="Times New Roman" w:hAnsi="Times New Roman" w:cs="Times New Roman"/>
          <w:b/>
          <w:sz w:val="24"/>
          <w:szCs w:val="24"/>
        </w:rPr>
      </w:pPr>
    </w:p>
    <w:p w:rsidR="00F5489E" w:rsidRPr="002F198B" w:rsidRDefault="00F5489E" w:rsidP="00F5489E">
      <w:pPr>
        <w:ind w:firstLine="720"/>
        <w:jc w:val="both"/>
        <w:rPr>
          <w:sz w:val="24"/>
          <w:szCs w:val="24"/>
        </w:rPr>
      </w:pPr>
      <w:r w:rsidRPr="002F198B">
        <w:rPr>
          <w:sz w:val="24"/>
          <w:szCs w:val="24"/>
        </w:rPr>
        <w:t xml:space="preserve">По итогам 2023 года на территории Ольгинского сельского поселения зарегистрировано 5 пожаров, материальный ущерб от которых составил 0 рублей. </w:t>
      </w:r>
    </w:p>
    <w:p w:rsidR="00F5489E" w:rsidRPr="002F198B" w:rsidRDefault="00F5489E" w:rsidP="00F5489E">
      <w:pPr>
        <w:ind w:firstLine="720"/>
        <w:jc w:val="both"/>
        <w:rPr>
          <w:sz w:val="24"/>
          <w:szCs w:val="24"/>
        </w:rPr>
      </w:pPr>
      <w:r w:rsidRPr="002F198B">
        <w:rPr>
          <w:sz w:val="24"/>
          <w:szCs w:val="24"/>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 нарушение мер пожарной безопасности.</w:t>
      </w:r>
    </w:p>
    <w:p w:rsidR="00F5489E" w:rsidRPr="002F198B" w:rsidRDefault="00F5489E" w:rsidP="00F5489E">
      <w:pPr>
        <w:jc w:val="both"/>
        <w:rPr>
          <w:bCs/>
          <w:sz w:val="24"/>
          <w:szCs w:val="24"/>
        </w:rPr>
      </w:pPr>
      <w:r w:rsidRPr="002F198B">
        <w:rPr>
          <w:sz w:val="24"/>
          <w:szCs w:val="24"/>
        </w:rPr>
        <w:t xml:space="preserve">        Основными проблемами пожарной безопасности являются:</w:t>
      </w:r>
    </w:p>
    <w:p w:rsidR="00F5489E" w:rsidRPr="002F198B" w:rsidRDefault="00F5489E" w:rsidP="00F5489E">
      <w:pPr>
        <w:jc w:val="both"/>
        <w:rPr>
          <w:sz w:val="24"/>
          <w:szCs w:val="24"/>
        </w:rPr>
      </w:pPr>
      <w:r w:rsidRPr="002F198B">
        <w:rPr>
          <w:sz w:val="24"/>
          <w:szCs w:val="24"/>
        </w:rPr>
        <w:t>- несвоевременное прибытие подразделений пожарной охраны к месту вызова из-за удаленности;</w:t>
      </w:r>
    </w:p>
    <w:p w:rsidR="00F5489E" w:rsidRPr="002F198B" w:rsidRDefault="00F5489E" w:rsidP="00F5489E">
      <w:pPr>
        <w:jc w:val="both"/>
        <w:rPr>
          <w:sz w:val="24"/>
          <w:szCs w:val="24"/>
        </w:rPr>
      </w:pPr>
      <w:r w:rsidRPr="002F198B">
        <w:rPr>
          <w:sz w:val="24"/>
          <w:szCs w:val="24"/>
        </w:rPr>
        <w:t>- низкий уровень защищенности населения, территорий и учреждений  от пожаров;</w:t>
      </w:r>
    </w:p>
    <w:p w:rsidR="00F5489E" w:rsidRPr="002F198B" w:rsidRDefault="00F5489E" w:rsidP="00F5489E">
      <w:pPr>
        <w:jc w:val="both"/>
        <w:rPr>
          <w:sz w:val="24"/>
          <w:szCs w:val="24"/>
        </w:rPr>
      </w:pPr>
      <w:r w:rsidRPr="002F198B">
        <w:rPr>
          <w:sz w:val="24"/>
          <w:szCs w:val="24"/>
        </w:rPr>
        <w:t>- несвоевременное сообщение о пожаре (загорании) в пожарную охрану;</w:t>
      </w:r>
    </w:p>
    <w:p w:rsidR="00F5489E" w:rsidRPr="002F198B" w:rsidRDefault="00F5489E" w:rsidP="00F5489E">
      <w:pPr>
        <w:jc w:val="both"/>
        <w:rPr>
          <w:sz w:val="24"/>
          <w:szCs w:val="24"/>
        </w:rPr>
      </w:pPr>
      <w:r w:rsidRPr="002F198B">
        <w:rPr>
          <w:sz w:val="24"/>
          <w:szCs w:val="24"/>
        </w:rPr>
        <w:t>- недостаток специальных приборов, осветительного оборудования для выполнения работ в условиях плохой видимости и высоких температур;</w:t>
      </w:r>
    </w:p>
    <w:p w:rsidR="00F5489E" w:rsidRPr="002F198B" w:rsidRDefault="00F5489E" w:rsidP="00F5489E">
      <w:pPr>
        <w:jc w:val="both"/>
        <w:rPr>
          <w:sz w:val="24"/>
          <w:szCs w:val="24"/>
        </w:rPr>
      </w:pPr>
      <w:r w:rsidRPr="002F198B">
        <w:rPr>
          <w:sz w:val="24"/>
          <w:szCs w:val="24"/>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F5489E" w:rsidRPr="002F198B" w:rsidRDefault="00F5489E" w:rsidP="00F5489E">
      <w:pPr>
        <w:jc w:val="both"/>
        <w:rPr>
          <w:sz w:val="24"/>
          <w:szCs w:val="24"/>
        </w:rPr>
      </w:pPr>
      <w:r w:rsidRPr="002F198B">
        <w:rPr>
          <w:sz w:val="24"/>
          <w:szCs w:val="24"/>
        </w:rPr>
        <w:t xml:space="preserve">         На территории Ольгинского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F5489E" w:rsidRPr="002F198B" w:rsidRDefault="00F5489E" w:rsidP="00F5489E">
      <w:pPr>
        <w:jc w:val="both"/>
        <w:rPr>
          <w:sz w:val="24"/>
          <w:szCs w:val="24"/>
        </w:rPr>
      </w:pPr>
      <w:r w:rsidRPr="002F198B">
        <w:rPr>
          <w:sz w:val="24"/>
          <w:szCs w:val="24"/>
        </w:rPr>
        <w:t xml:space="preserve">       Для решения проблем жизнеобеспечения пострадавших в крупномасштабных чрезвычайных ситуациях нужны новые решения.</w:t>
      </w:r>
    </w:p>
    <w:p w:rsidR="00F5489E" w:rsidRPr="002F198B" w:rsidRDefault="00F5489E" w:rsidP="00F5489E">
      <w:pPr>
        <w:jc w:val="both"/>
        <w:rPr>
          <w:sz w:val="24"/>
          <w:szCs w:val="24"/>
        </w:rPr>
      </w:pPr>
      <w:r w:rsidRPr="002F198B">
        <w:rPr>
          <w:sz w:val="24"/>
          <w:szCs w:val="24"/>
        </w:rPr>
        <w:t xml:space="preserve">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F5489E" w:rsidRPr="002F198B" w:rsidRDefault="00F5489E" w:rsidP="00F5489E">
      <w:pPr>
        <w:jc w:val="both"/>
        <w:rPr>
          <w:sz w:val="24"/>
          <w:szCs w:val="24"/>
        </w:rPr>
      </w:pPr>
      <w:r w:rsidRPr="002F198B">
        <w:rPr>
          <w:sz w:val="24"/>
          <w:szCs w:val="24"/>
        </w:rPr>
        <w:lastRenderedPageBreak/>
        <w:t>- в повседневном режиме – для социально полезных целей;</w:t>
      </w:r>
    </w:p>
    <w:p w:rsidR="00F5489E" w:rsidRPr="002F198B" w:rsidRDefault="00F5489E" w:rsidP="00F5489E">
      <w:pPr>
        <w:jc w:val="both"/>
        <w:rPr>
          <w:sz w:val="24"/>
          <w:szCs w:val="24"/>
        </w:rPr>
      </w:pPr>
      <w:r w:rsidRPr="002F198B">
        <w:rPr>
          <w:sz w:val="24"/>
          <w:szCs w:val="24"/>
        </w:rPr>
        <w:t>-в режиме чрезвычайной ситуации – для первоочередного жизнеобеспечения пострадавших.</w:t>
      </w:r>
    </w:p>
    <w:p w:rsidR="00F5489E" w:rsidRPr="002F198B" w:rsidRDefault="00F5489E" w:rsidP="00F5489E">
      <w:pPr>
        <w:jc w:val="both"/>
        <w:rPr>
          <w:sz w:val="24"/>
          <w:szCs w:val="24"/>
        </w:rPr>
      </w:pPr>
    </w:p>
    <w:p w:rsidR="00F5489E" w:rsidRPr="002F198B" w:rsidRDefault="00F5489E" w:rsidP="00F5489E">
      <w:pPr>
        <w:ind w:firstLine="567"/>
        <w:jc w:val="center"/>
        <w:rPr>
          <w:b/>
          <w:sz w:val="24"/>
          <w:szCs w:val="24"/>
        </w:rPr>
      </w:pPr>
      <w:r w:rsidRPr="002F198B">
        <w:rPr>
          <w:b/>
          <w:sz w:val="24"/>
          <w:szCs w:val="24"/>
        </w:rPr>
        <w:t>3. Цель и задачи подпрограммы</w:t>
      </w:r>
    </w:p>
    <w:p w:rsidR="00F5489E" w:rsidRPr="002F198B" w:rsidRDefault="00F5489E" w:rsidP="00F5489E">
      <w:pPr>
        <w:jc w:val="both"/>
        <w:rPr>
          <w:sz w:val="24"/>
          <w:szCs w:val="24"/>
        </w:rPr>
      </w:pPr>
    </w:p>
    <w:p w:rsidR="00F5489E" w:rsidRPr="002F198B" w:rsidRDefault="00F5489E" w:rsidP="00F5489E">
      <w:pPr>
        <w:jc w:val="both"/>
        <w:rPr>
          <w:sz w:val="24"/>
          <w:szCs w:val="24"/>
        </w:rPr>
      </w:pPr>
      <w:r w:rsidRPr="002F198B">
        <w:rPr>
          <w:sz w:val="24"/>
          <w:szCs w:val="24"/>
        </w:rPr>
        <w:tab/>
        <w:t>Основными целями подпрограммы являются:</w:t>
      </w:r>
    </w:p>
    <w:p w:rsidR="00F5489E" w:rsidRPr="002F198B" w:rsidRDefault="00F5489E" w:rsidP="00F5489E">
      <w:pPr>
        <w:pStyle w:val="af1"/>
        <w:jc w:val="both"/>
        <w:rPr>
          <w:rFonts w:ascii="Times New Roman" w:hAnsi="Times New Roman"/>
          <w:sz w:val="24"/>
          <w:szCs w:val="24"/>
        </w:rPr>
      </w:pPr>
      <w:r w:rsidRPr="002F198B">
        <w:rPr>
          <w:rFonts w:ascii="Times New Roman" w:hAnsi="Times New Roman"/>
          <w:sz w:val="24"/>
          <w:szCs w:val="24"/>
        </w:rPr>
        <w:tab/>
        <w:t>- </w:t>
      </w:r>
      <w:r w:rsidRPr="002F198B">
        <w:rPr>
          <w:rFonts w:ascii="Times New Roman" w:hAnsi="Times New Roman"/>
          <w:spacing w:val="1"/>
          <w:sz w:val="24"/>
          <w:szCs w:val="24"/>
        </w:rPr>
        <w:t xml:space="preserve">создание условий для улучшения противопожарной защиты объектов, населенных пунктов и обеспечение </w:t>
      </w:r>
      <w:r w:rsidRPr="002F198B">
        <w:rPr>
          <w:rFonts w:ascii="Times New Roman" w:hAnsi="Times New Roman"/>
          <w:sz w:val="24"/>
          <w:szCs w:val="24"/>
        </w:rPr>
        <w:t>безопасности людей на территории Ольгин</w:t>
      </w:r>
      <w:r w:rsidRPr="002F198B">
        <w:rPr>
          <w:rFonts w:ascii="Times New Roman" w:hAnsi="Times New Roman"/>
          <w:bCs/>
          <w:sz w:val="24"/>
          <w:szCs w:val="24"/>
        </w:rPr>
        <w:t xml:space="preserve">ского </w:t>
      </w:r>
      <w:r w:rsidRPr="002F198B">
        <w:rPr>
          <w:rFonts w:ascii="Times New Roman" w:hAnsi="Times New Roman"/>
          <w:sz w:val="24"/>
          <w:szCs w:val="24"/>
        </w:rPr>
        <w:t xml:space="preserve">сельского поселения Полтавского муниципального района; </w:t>
      </w:r>
    </w:p>
    <w:p w:rsidR="00F5489E" w:rsidRPr="002F198B" w:rsidRDefault="00F5489E" w:rsidP="00F5489E">
      <w:pPr>
        <w:ind w:firstLine="720"/>
        <w:jc w:val="both"/>
        <w:rPr>
          <w:sz w:val="24"/>
          <w:szCs w:val="24"/>
        </w:rPr>
      </w:pPr>
      <w:r w:rsidRPr="002F198B">
        <w:rPr>
          <w:sz w:val="24"/>
          <w:szCs w:val="24"/>
        </w:rPr>
        <w:t xml:space="preserve">Основной задачей подпрограммы является: </w:t>
      </w:r>
    </w:p>
    <w:p w:rsidR="00F5489E" w:rsidRPr="002F198B" w:rsidRDefault="00F5489E" w:rsidP="00F5489E">
      <w:pPr>
        <w:jc w:val="both"/>
        <w:rPr>
          <w:color w:val="333333"/>
          <w:sz w:val="24"/>
          <w:szCs w:val="24"/>
        </w:rPr>
      </w:pPr>
      <w:r w:rsidRPr="002F198B">
        <w:rPr>
          <w:color w:val="333333"/>
          <w:sz w:val="24"/>
          <w:szCs w:val="24"/>
        </w:rPr>
        <w:tab/>
        <w:t xml:space="preserve">- </w:t>
      </w:r>
      <w:r w:rsidRPr="002F198B">
        <w:rPr>
          <w:sz w:val="24"/>
          <w:szCs w:val="24"/>
        </w:rPr>
        <w:t>реализация мероприятий, направленных на соблюдение правил пожарной безопасности населением и защиты от ЧС населения.</w:t>
      </w:r>
    </w:p>
    <w:p w:rsidR="00F5489E" w:rsidRPr="002F198B" w:rsidRDefault="00F5489E" w:rsidP="00F5489E">
      <w:pPr>
        <w:jc w:val="both"/>
        <w:rPr>
          <w:sz w:val="24"/>
          <w:szCs w:val="24"/>
        </w:rPr>
      </w:pPr>
      <w:r w:rsidRPr="002F198B">
        <w:rPr>
          <w:rStyle w:val="apple-converted-space"/>
          <w:color w:val="333333"/>
          <w:sz w:val="24"/>
          <w:szCs w:val="24"/>
        </w:rPr>
        <w:t> </w:t>
      </w:r>
    </w:p>
    <w:p w:rsidR="00F5489E" w:rsidRPr="002F198B" w:rsidRDefault="00F5489E" w:rsidP="00F5489E">
      <w:pPr>
        <w:ind w:firstLine="567"/>
        <w:jc w:val="center"/>
        <w:rPr>
          <w:b/>
          <w:bCs/>
          <w:sz w:val="24"/>
          <w:szCs w:val="24"/>
        </w:rPr>
      </w:pPr>
      <w:r w:rsidRPr="002F198B">
        <w:rPr>
          <w:b/>
          <w:bCs/>
          <w:sz w:val="24"/>
          <w:szCs w:val="24"/>
        </w:rPr>
        <w:t>4. Срок реализации подпрограммы</w:t>
      </w:r>
    </w:p>
    <w:p w:rsidR="00F5489E" w:rsidRPr="002F198B" w:rsidRDefault="00F5489E" w:rsidP="00F5489E">
      <w:pPr>
        <w:ind w:firstLine="567"/>
        <w:jc w:val="center"/>
        <w:rPr>
          <w:b/>
          <w:bCs/>
          <w:sz w:val="24"/>
          <w:szCs w:val="24"/>
        </w:rPr>
      </w:pPr>
    </w:p>
    <w:p w:rsidR="00F5489E" w:rsidRPr="002F198B" w:rsidRDefault="00F5489E" w:rsidP="00F5489E">
      <w:pPr>
        <w:pStyle w:val="af2"/>
        <w:rPr>
          <w:sz w:val="24"/>
          <w:szCs w:val="24"/>
        </w:rPr>
      </w:pPr>
      <w:r w:rsidRPr="002F198B">
        <w:rPr>
          <w:sz w:val="24"/>
          <w:szCs w:val="24"/>
        </w:rPr>
        <w:t>Срок реализации подпрограммы  рассчитан на 2021 – 2026 годы.  Мероприятия подпрограммы будут выполняться в соответствии с установленными сроками.</w:t>
      </w:r>
    </w:p>
    <w:p w:rsidR="00F5489E" w:rsidRPr="002F198B" w:rsidRDefault="00F5489E" w:rsidP="00F5489E">
      <w:pPr>
        <w:spacing w:line="233" w:lineRule="auto"/>
        <w:ind w:firstLine="720"/>
        <w:jc w:val="both"/>
        <w:rPr>
          <w:sz w:val="24"/>
          <w:szCs w:val="24"/>
        </w:rPr>
      </w:pPr>
      <w:r w:rsidRPr="002F198B">
        <w:rPr>
          <w:sz w:val="24"/>
          <w:szCs w:val="24"/>
        </w:rPr>
        <w:t>Этапы реализации подпрограммы не предусматриваются, так как программные мероприятия будут реализовываться весь период.</w:t>
      </w:r>
    </w:p>
    <w:p w:rsidR="00F5489E" w:rsidRPr="002F198B" w:rsidRDefault="00F5489E" w:rsidP="00F5489E">
      <w:pPr>
        <w:pStyle w:val="af2"/>
        <w:rPr>
          <w:sz w:val="24"/>
          <w:szCs w:val="24"/>
        </w:rPr>
      </w:pPr>
    </w:p>
    <w:p w:rsidR="00F5489E" w:rsidRPr="002F198B" w:rsidRDefault="00F5489E" w:rsidP="00F5489E">
      <w:pPr>
        <w:autoSpaceDE w:val="0"/>
        <w:autoSpaceDN w:val="0"/>
        <w:adjustRightInd w:val="0"/>
        <w:jc w:val="center"/>
        <w:rPr>
          <w:b/>
          <w:sz w:val="24"/>
          <w:szCs w:val="24"/>
        </w:rPr>
      </w:pPr>
      <w:r w:rsidRPr="002F198B">
        <w:rPr>
          <w:b/>
          <w:sz w:val="24"/>
          <w:szCs w:val="24"/>
        </w:rPr>
        <w:t>5. Мероприятия подпрограммы «Обеспечение пожарной безопасности  и защиты населения, территорий поселения от чрезвычайных  ситуаций    природного и техногенного характера» и целевые индикаторы их выполнения</w:t>
      </w:r>
    </w:p>
    <w:p w:rsidR="00F5489E" w:rsidRPr="002F198B" w:rsidRDefault="00F5489E" w:rsidP="00F5489E">
      <w:pPr>
        <w:pStyle w:val="af2"/>
        <w:ind w:firstLine="0"/>
        <w:jc w:val="center"/>
        <w:rPr>
          <w:b/>
          <w:sz w:val="24"/>
          <w:szCs w:val="24"/>
        </w:rPr>
      </w:pPr>
    </w:p>
    <w:p w:rsidR="00F5489E" w:rsidRPr="002F198B" w:rsidRDefault="00F5489E" w:rsidP="00F5489E">
      <w:pPr>
        <w:widowControl w:val="0"/>
        <w:autoSpaceDE w:val="0"/>
        <w:autoSpaceDN w:val="0"/>
        <w:adjustRightInd w:val="0"/>
        <w:ind w:firstLine="540"/>
        <w:jc w:val="both"/>
        <w:rPr>
          <w:sz w:val="24"/>
          <w:szCs w:val="24"/>
        </w:rPr>
      </w:pPr>
      <w:r w:rsidRPr="002F198B">
        <w:rPr>
          <w:sz w:val="24"/>
          <w:szCs w:val="24"/>
        </w:rPr>
        <w:tab/>
        <w:t>В качестве основного мероприятия можно выделить обеспечение пожарной безопасности  и защита населения, территорий поселения от чрезвычайных  ситуаций    природного и техногенного характера. В качестве отдельного мероприятия выделяем:</w:t>
      </w:r>
    </w:p>
    <w:p w:rsidR="00F5489E" w:rsidRPr="002F198B" w:rsidRDefault="00F5489E" w:rsidP="00F5489E">
      <w:pPr>
        <w:widowControl w:val="0"/>
        <w:autoSpaceDE w:val="0"/>
        <w:autoSpaceDN w:val="0"/>
        <w:adjustRightInd w:val="0"/>
        <w:jc w:val="both"/>
        <w:rPr>
          <w:sz w:val="24"/>
          <w:szCs w:val="24"/>
        </w:rPr>
      </w:pPr>
      <w:r w:rsidRPr="002F198B">
        <w:rPr>
          <w:sz w:val="24"/>
          <w:szCs w:val="24"/>
        </w:rPr>
        <w:t>- укрепление материально – технической базы и социальная защита населения Ольгинского сельского поселения от пожаров и ЧС;</w:t>
      </w:r>
    </w:p>
    <w:p w:rsidR="00F5489E" w:rsidRPr="002F198B" w:rsidRDefault="00F5489E" w:rsidP="00F5489E">
      <w:pPr>
        <w:widowControl w:val="0"/>
        <w:autoSpaceDE w:val="0"/>
        <w:autoSpaceDN w:val="0"/>
        <w:adjustRightInd w:val="0"/>
        <w:jc w:val="both"/>
        <w:rPr>
          <w:sz w:val="24"/>
          <w:szCs w:val="24"/>
        </w:rPr>
      </w:pPr>
      <w:r w:rsidRPr="002F198B">
        <w:rPr>
          <w:sz w:val="24"/>
          <w:szCs w:val="24"/>
        </w:rPr>
        <w:t>- мероприятия по борьбе с пожарами.</w:t>
      </w:r>
    </w:p>
    <w:p w:rsidR="00F5489E" w:rsidRPr="002F198B" w:rsidRDefault="00F5489E" w:rsidP="00F5489E">
      <w:pPr>
        <w:shd w:val="clear" w:color="auto" w:fill="FFFFFF"/>
        <w:jc w:val="both"/>
        <w:rPr>
          <w:sz w:val="24"/>
          <w:szCs w:val="24"/>
        </w:rPr>
      </w:pPr>
      <w:r w:rsidRPr="002F198B">
        <w:rPr>
          <w:sz w:val="24"/>
          <w:szCs w:val="24"/>
        </w:rPr>
        <w:tab/>
        <w:t>Целевыми индикаторами подпрограммы являются:</w:t>
      </w:r>
    </w:p>
    <w:p w:rsidR="00F5489E" w:rsidRPr="002F198B" w:rsidRDefault="00F5489E" w:rsidP="00F5489E">
      <w:pPr>
        <w:rPr>
          <w:sz w:val="24"/>
          <w:szCs w:val="24"/>
        </w:rPr>
      </w:pPr>
      <w:r w:rsidRPr="002F198B">
        <w:rPr>
          <w:sz w:val="24"/>
          <w:szCs w:val="24"/>
        </w:rPr>
        <w:t>- количество пожаров, ед.;</w:t>
      </w:r>
    </w:p>
    <w:p w:rsidR="00F5489E" w:rsidRPr="002F198B" w:rsidRDefault="00F5489E" w:rsidP="00F5489E">
      <w:pPr>
        <w:rPr>
          <w:sz w:val="24"/>
          <w:szCs w:val="24"/>
        </w:rPr>
      </w:pPr>
      <w:r w:rsidRPr="002F198B">
        <w:rPr>
          <w:sz w:val="24"/>
          <w:szCs w:val="24"/>
        </w:rPr>
        <w:t>- снижение риска пожаров в поселении.</w:t>
      </w:r>
    </w:p>
    <w:p w:rsidR="00F5489E" w:rsidRPr="002F198B" w:rsidRDefault="00F5489E" w:rsidP="00F5489E">
      <w:pPr>
        <w:rPr>
          <w:sz w:val="24"/>
          <w:szCs w:val="24"/>
        </w:rPr>
      </w:pPr>
    </w:p>
    <w:p w:rsidR="00F5489E" w:rsidRPr="002F198B" w:rsidRDefault="00F5489E" w:rsidP="00F5489E">
      <w:pPr>
        <w:widowControl w:val="0"/>
        <w:autoSpaceDE w:val="0"/>
        <w:autoSpaceDN w:val="0"/>
        <w:adjustRightInd w:val="0"/>
        <w:jc w:val="center"/>
        <w:outlineLvl w:val="1"/>
        <w:rPr>
          <w:b/>
          <w:sz w:val="24"/>
          <w:szCs w:val="24"/>
        </w:rPr>
      </w:pPr>
      <w:r w:rsidRPr="002F198B">
        <w:rPr>
          <w:b/>
          <w:sz w:val="24"/>
          <w:szCs w:val="24"/>
        </w:rPr>
        <w:t>6.</w:t>
      </w:r>
      <w:r w:rsidRPr="002F198B">
        <w:rPr>
          <w:sz w:val="24"/>
          <w:szCs w:val="24"/>
        </w:rPr>
        <w:t xml:space="preserve"> </w:t>
      </w:r>
      <w:r w:rsidRPr="002F198B">
        <w:rPr>
          <w:b/>
          <w:sz w:val="24"/>
          <w:szCs w:val="24"/>
        </w:rPr>
        <w:t>Объемы финансирования подпрограммы Обеспечение пожарной безопасности  и защиты населения, территорий поселения от чрезвычайных  ситуаций    природного и техногенного характера»</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widowControl w:val="0"/>
        <w:autoSpaceDE w:val="0"/>
        <w:autoSpaceDN w:val="0"/>
        <w:adjustRightInd w:val="0"/>
        <w:ind w:firstLine="567"/>
        <w:jc w:val="both"/>
        <w:outlineLvl w:val="1"/>
        <w:rPr>
          <w:sz w:val="24"/>
          <w:szCs w:val="24"/>
        </w:rPr>
      </w:pPr>
      <w:r w:rsidRPr="002F198B">
        <w:rPr>
          <w:sz w:val="24"/>
          <w:szCs w:val="24"/>
        </w:rPr>
        <w:t>Реализация мероприятий подпрограммы осуществляется за счет средств местного бюджета.</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Общий объем финансирования составит 773 800,00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2021 году – 128 800,00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2022 году – 105 000,00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2023 году – 60 000,00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2024 году – 360 000,00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2025 году – 60 000,00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2026 году – 60 000,00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Из общего объема расходы местного бюджета за счет налоговых и неналоговых доходов, поступлений нецелевого характера составят 773 800,00 рублей (приложение к муниципальной программе), в том числе по годам:</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lastRenderedPageBreak/>
        <w:t>в 2021 году – 128 800,00 рублей;</w:t>
      </w:r>
    </w:p>
    <w:p w:rsidR="00F5489E" w:rsidRPr="002F198B" w:rsidRDefault="00F5489E" w:rsidP="00F5489E">
      <w:pPr>
        <w:widowControl w:val="0"/>
        <w:autoSpaceDE w:val="0"/>
        <w:autoSpaceDN w:val="0"/>
        <w:adjustRightInd w:val="0"/>
        <w:ind w:firstLine="567"/>
        <w:jc w:val="both"/>
        <w:rPr>
          <w:sz w:val="24"/>
          <w:szCs w:val="24"/>
        </w:rPr>
      </w:pPr>
      <w:r w:rsidRPr="002F198B">
        <w:rPr>
          <w:sz w:val="24"/>
          <w:szCs w:val="24"/>
        </w:rPr>
        <w:t>в 2022 году – 105 000,00 рублей;</w:t>
      </w:r>
    </w:p>
    <w:p w:rsidR="00F5489E" w:rsidRPr="002F198B" w:rsidRDefault="00F5489E" w:rsidP="00F5489E">
      <w:pPr>
        <w:widowControl w:val="0"/>
        <w:autoSpaceDE w:val="0"/>
        <w:autoSpaceDN w:val="0"/>
        <w:adjustRightInd w:val="0"/>
        <w:ind w:firstLine="567"/>
        <w:rPr>
          <w:sz w:val="24"/>
          <w:szCs w:val="24"/>
        </w:rPr>
      </w:pPr>
      <w:r w:rsidRPr="002F198B">
        <w:rPr>
          <w:sz w:val="24"/>
          <w:szCs w:val="24"/>
        </w:rPr>
        <w:t>в 2023 году – 60 000,00 рублей;</w:t>
      </w:r>
    </w:p>
    <w:p w:rsidR="00F5489E" w:rsidRPr="002F198B" w:rsidRDefault="00F5489E" w:rsidP="00F5489E">
      <w:pPr>
        <w:widowControl w:val="0"/>
        <w:autoSpaceDE w:val="0"/>
        <w:autoSpaceDN w:val="0"/>
        <w:adjustRightInd w:val="0"/>
        <w:ind w:firstLine="567"/>
        <w:rPr>
          <w:sz w:val="24"/>
          <w:szCs w:val="24"/>
        </w:rPr>
      </w:pPr>
      <w:r w:rsidRPr="002F198B">
        <w:rPr>
          <w:sz w:val="24"/>
          <w:szCs w:val="24"/>
        </w:rPr>
        <w:t>в 2024 году – 360 000,00 рублей;</w:t>
      </w:r>
    </w:p>
    <w:p w:rsidR="00F5489E" w:rsidRPr="002F198B" w:rsidRDefault="00F5489E" w:rsidP="00F5489E">
      <w:pPr>
        <w:widowControl w:val="0"/>
        <w:autoSpaceDE w:val="0"/>
        <w:autoSpaceDN w:val="0"/>
        <w:adjustRightInd w:val="0"/>
        <w:ind w:firstLine="567"/>
        <w:rPr>
          <w:sz w:val="24"/>
          <w:szCs w:val="24"/>
        </w:rPr>
      </w:pPr>
      <w:r w:rsidRPr="002F198B">
        <w:rPr>
          <w:sz w:val="24"/>
          <w:szCs w:val="24"/>
        </w:rPr>
        <w:t>в 2025 году – 60 000,00 рублей;</w:t>
      </w:r>
    </w:p>
    <w:p w:rsidR="00F5489E" w:rsidRPr="002F198B" w:rsidRDefault="00F5489E" w:rsidP="00F5489E">
      <w:pPr>
        <w:widowControl w:val="0"/>
        <w:autoSpaceDE w:val="0"/>
        <w:autoSpaceDN w:val="0"/>
        <w:adjustRightInd w:val="0"/>
        <w:ind w:firstLine="567"/>
        <w:rPr>
          <w:sz w:val="24"/>
          <w:szCs w:val="24"/>
        </w:rPr>
      </w:pPr>
      <w:r w:rsidRPr="002F198B">
        <w:rPr>
          <w:sz w:val="24"/>
          <w:szCs w:val="24"/>
        </w:rPr>
        <w:t>в 2026 году - 60 000 рублей.</w:t>
      </w:r>
    </w:p>
    <w:p w:rsidR="00F5489E" w:rsidRPr="002F198B" w:rsidRDefault="00F5489E" w:rsidP="00F5489E">
      <w:pPr>
        <w:widowControl w:val="0"/>
        <w:autoSpaceDE w:val="0"/>
        <w:autoSpaceDN w:val="0"/>
        <w:adjustRightInd w:val="0"/>
        <w:ind w:firstLine="567"/>
        <w:rPr>
          <w:b/>
          <w:sz w:val="24"/>
          <w:szCs w:val="24"/>
          <w:highlight w:val="yellow"/>
        </w:rPr>
      </w:pPr>
    </w:p>
    <w:p w:rsidR="00F5489E" w:rsidRPr="002F198B" w:rsidRDefault="00F5489E" w:rsidP="00F5489E">
      <w:pPr>
        <w:widowControl w:val="0"/>
        <w:autoSpaceDE w:val="0"/>
        <w:autoSpaceDN w:val="0"/>
        <w:adjustRightInd w:val="0"/>
        <w:ind w:firstLine="540"/>
        <w:jc w:val="center"/>
        <w:rPr>
          <w:b/>
          <w:sz w:val="24"/>
          <w:szCs w:val="24"/>
        </w:rPr>
      </w:pPr>
      <w:r w:rsidRPr="002F198B">
        <w:rPr>
          <w:b/>
          <w:sz w:val="24"/>
          <w:szCs w:val="24"/>
        </w:rPr>
        <w:t>7. Ожидаемые результаты реализации подпрограммы</w:t>
      </w:r>
    </w:p>
    <w:p w:rsidR="00F5489E" w:rsidRPr="002F198B" w:rsidRDefault="00F5489E" w:rsidP="00F5489E">
      <w:pPr>
        <w:widowControl w:val="0"/>
        <w:autoSpaceDE w:val="0"/>
        <w:autoSpaceDN w:val="0"/>
        <w:adjustRightInd w:val="0"/>
        <w:jc w:val="center"/>
        <w:outlineLvl w:val="1"/>
        <w:rPr>
          <w:b/>
          <w:sz w:val="24"/>
          <w:szCs w:val="24"/>
        </w:rPr>
      </w:pPr>
      <w:r w:rsidRPr="002F198B">
        <w:rPr>
          <w:b/>
          <w:sz w:val="24"/>
          <w:szCs w:val="24"/>
        </w:rPr>
        <w:t>«Обеспечение пожарной безопасности  и защиты населения, территорий поселения от чрезвычайных  ситуаций    природного и техногенного характера»</w:t>
      </w:r>
    </w:p>
    <w:p w:rsidR="00F5489E" w:rsidRPr="002F198B" w:rsidRDefault="00F5489E" w:rsidP="00F5489E">
      <w:pPr>
        <w:widowControl w:val="0"/>
        <w:autoSpaceDE w:val="0"/>
        <w:autoSpaceDN w:val="0"/>
        <w:adjustRightInd w:val="0"/>
        <w:jc w:val="center"/>
        <w:outlineLvl w:val="1"/>
        <w:rPr>
          <w:b/>
          <w:sz w:val="24"/>
          <w:szCs w:val="24"/>
        </w:rPr>
      </w:pPr>
    </w:p>
    <w:p w:rsidR="00F5489E" w:rsidRPr="002F198B" w:rsidRDefault="00F5489E" w:rsidP="00F5489E">
      <w:pPr>
        <w:tabs>
          <w:tab w:val="left" w:pos="540"/>
        </w:tabs>
        <w:ind w:firstLine="540"/>
        <w:jc w:val="both"/>
        <w:rPr>
          <w:sz w:val="24"/>
          <w:szCs w:val="24"/>
        </w:rPr>
      </w:pPr>
      <w:r w:rsidRPr="002F198B">
        <w:rPr>
          <w:sz w:val="24"/>
          <w:szCs w:val="24"/>
        </w:rPr>
        <w:t xml:space="preserve">  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F5489E" w:rsidRPr="002F198B" w:rsidRDefault="00F5489E" w:rsidP="00F5489E">
      <w:pPr>
        <w:jc w:val="both"/>
        <w:rPr>
          <w:color w:val="000000"/>
          <w:sz w:val="24"/>
          <w:szCs w:val="24"/>
        </w:rPr>
      </w:pPr>
      <w:r w:rsidRPr="002F198B">
        <w:rPr>
          <w:color w:val="000000"/>
          <w:sz w:val="24"/>
          <w:szCs w:val="24"/>
        </w:rPr>
        <w:tab/>
        <w:t>Реализация Программы позволит:</w:t>
      </w:r>
    </w:p>
    <w:p w:rsidR="00F5489E" w:rsidRPr="002F198B" w:rsidRDefault="00F5489E" w:rsidP="00F5489E">
      <w:pPr>
        <w:jc w:val="both"/>
        <w:rPr>
          <w:color w:val="000000"/>
          <w:spacing w:val="1"/>
          <w:sz w:val="24"/>
          <w:szCs w:val="24"/>
        </w:rPr>
      </w:pPr>
      <w:r w:rsidRPr="002F198B">
        <w:rPr>
          <w:color w:val="000000"/>
          <w:sz w:val="24"/>
          <w:szCs w:val="24"/>
        </w:rPr>
        <w:tab/>
        <w:t xml:space="preserve">- повысить оперативность реагирования на сообщения о пожарах  на 3-5%, </w:t>
      </w:r>
      <w:r w:rsidRPr="002F198B">
        <w:rPr>
          <w:color w:val="000000"/>
          <w:sz w:val="24"/>
          <w:szCs w:val="24"/>
        </w:rPr>
        <w:tab/>
        <w:t xml:space="preserve">- сократить </w:t>
      </w:r>
      <w:r w:rsidRPr="002F198B">
        <w:rPr>
          <w:color w:val="000000"/>
          <w:spacing w:val="1"/>
          <w:sz w:val="24"/>
          <w:szCs w:val="24"/>
        </w:rPr>
        <w:t xml:space="preserve">число случаев гибели и травматизма людей при пожарах, </w:t>
      </w:r>
    </w:p>
    <w:p w:rsidR="00F5489E" w:rsidRPr="002F198B" w:rsidRDefault="00F5489E" w:rsidP="00F5489E">
      <w:pPr>
        <w:jc w:val="both"/>
        <w:rPr>
          <w:color w:val="000000"/>
          <w:sz w:val="24"/>
          <w:szCs w:val="24"/>
        </w:rPr>
      </w:pPr>
      <w:r w:rsidRPr="002F198B">
        <w:rPr>
          <w:color w:val="000000"/>
          <w:spacing w:val="1"/>
          <w:sz w:val="24"/>
          <w:szCs w:val="24"/>
        </w:rPr>
        <w:tab/>
        <w:t xml:space="preserve">- обеспечить снижение материальных потерь от пожаров и ЧС в </w:t>
      </w:r>
      <w:r w:rsidRPr="002F198B">
        <w:rPr>
          <w:color w:val="000000"/>
          <w:sz w:val="24"/>
          <w:szCs w:val="24"/>
        </w:rPr>
        <w:t>среднем на 5 - 8 %.</w:t>
      </w:r>
    </w:p>
    <w:p w:rsidR="00F5489E" w:rsidRPr="002F198B" w:rsidRDefault="00F5489E" w:rsidP="00F5489E">
      <w:pPr>
        <w:jc w:val="both"/>
        <w:rPr>
          <w:sz w:val="24"/>
          <w:szCs w:val="24"/>
        </w:rPr>
      </w:pPr>
    </w:p>
    <w:p w:rsidR="00F5489E" w:rsidRPr="002F198B" w:rsidRDefault="00F5489E" w:rsidP="00F5489E">
      <w:pPr>
        <w:pStyle w:val="2"/>
        <w:spacing w:line="240" w:lineRule="auto"/>
        <w:jc w:val="center"/>
        <w:rPr>
          <w:b/>
          <w:bCs/>
        </w:rPr>
      </w:pPr>
      <w:r w:rsidRPr="002F198B">
        <w:rPr>
          <w:b/>
        </w:rPr>
        <w:t>8.</w:t>
      </w:r>
      <w:r w:rsidRPr="002F198B">
        <w:t xml:space="preserve"> </w:t>
      </w:r>
      <w:r w:rsidRPr="002F198B">
        <w:rPr>
          <w:b/>
          <w:bCs/>
        </w:rPr>
        <w:t xml:space="preserve">Организация управления подпрограммой и </w:t>
      </w:r>
      <w:proofErr w:type="gramStart"/>
      <w:r w:rsidRPr="002F198B">
        <w:rPr>
          <w:b/>
          <w:bCs/>
        </w:rPr>
        <w:t>контроль за</w:t>
      </w:r>
      <w:proofErr w:type="gramEnd"/>
      <w:r w:rsidRPr="002F198B">
        <w:rPr>
          <w:b/>
          <w:bCs/>
        </w:rPr>
        <w:t xml:space="preserve"> ходом её реализации</w:t>
      </w:r>
    </w:p>
    <w:p w:rsidR="00F5489E" w:rsidRPr="002F198B" w:rsidRDefault="00F5489E" w:rsidP="00F5489E">
      <w:pPr>
        <w:tabs>
          <w:tab w:val="left" w:pos="993"/>
        </w:tabs>
        <w:autoSpaceDE w:val="0"/>
        <w:autoSpaceDN w:val="0"/>
        <w:adjustRightInd w:val="0"/>
        <w:ind w:firstLine="709"/>
        <w:jc w:val="both"/>
        <w:rPr>
          <w:sz w:val="24"/>
          <w:szCs w:val="24"/>
        </w:rPr>
      </w:pPr>
      <w:r w:rsidRPr="002F198B">
        <w:rPr>
          <w:sz w:val="24"/>
          <w:szCs w:val="24"/>
        </w:rPr>
        <w:tab/>
        <w:t xml:space="preserve">Механизм реализации подпрограммы будет построен на основе координации действий ответственных исполнителей  совместно с соисполнителями, исполнителями основных мероприятий, исполнителями ведомственных целевых программ и исполнителями мероприятий исходя из необходимости </w:t>
      </w:r>
      <w:proofErr w:type="gramStart"/>
      <w:r w:rsidRPr="002F198B">
        <w:rPr>
          <w:sz w:val="24"/>
          <w:szCs w:val="24"/>
        </w:rPr>
        <w:t>достижения ожидаемых результатов реализации мероприятий подпрограммы</w:t>
      </w:r>
      <w:proofErr w:type="gramEnd"/>
      <w:r w:rsidRPr="002F198B">
        <w:rPr>
          <w:sz w:val="24"/>
          <w:szCs w:val="24"/>
        </w:rPr>
        <w:t>.</w:t>
      </w:r>
    </w:p>
    <w:p w:rsidR="00F5489E" w:rsidRPr="002F198B" w:rsidRDefault="00F5489E" w:rsidP="00F5489E">
      <w:pPr>
        <w:pStyle w:val="2"/>
        <w:spacing w:line="240" w:lineRule="auto"/>
        <w:ind w:left="0"/>
        <w:jc w:val="both"/>
      </w:pPr>
      <w:r w:rsidRPr="002F198B">
        <w:tab/>
        <w:t xml:space="preserve">Ход реализации подпрограммы осуществляет администрация Ольгинского сельского поселения. </w:t>
      </w:r>
    </w:p>
    <w:p w:rsidR="00F5489E" w:rsidRPr="002F198B" w:rsidRDefault="00F5489E" w:rsidP="00F5489E">
      <w:pPr>
        <w:jc w:val="both"/>
        <w:rPr>
          <w:sz w:val="24"/>
          <w:szCs w:val="24"/>
          <w:shd w:val="clear" w:color="auto" w:fill="FFFFFF"/>
        </w:rPr>
      </w:pPr>
      <w:r w:rsidRPr="002F198B">
        <w:rPr>
          <w:sz w:val="24"/>
          <w:szCs w:val="24"/>
          <w:shd w:val="clear" w:color="auto" w:fill="FFFFFF"/>
        </w:rPr>
        <w:tab/>
        <w:t>Средства из бюджета поселения предоставляются исполнителям подпрограммы при соблюдении ими следующих условий:</w:t>
      </w:r>
    </w:p>
    <w:p w:rsidR="00F5489E" w:rsidRPr="002F198B" w:rsidRDefault="00F5489E" w:rsidP="00F5489E">
      <w:pPr>
        <w:jc w:val="both"/>
        <w:rPr>
          <w:sz w:val="24"/>
          <w:szCs w:val="24"/>
          <w:shd w:val="clear" w:color="auto" w:fill="FFFFFF"/>
        </w:rPr>
      </w:pPr>
      <w:r w:rsidRPr="002F198B">
        <w:rPr>
          <w:sz w:val="24"/>
          <w:szCs w:val="24"/>
          <w:shd w:val="clear" w:color="auto" w:fill="FFFFFF"/>
        </w:rPr>
        <w:t>- выполнение программных мероприятий за отчётный период;</w:t>
      </w:r>
    </w:p>
    <w:p w:rsidR="00F5489E" w:rsidRPr="002F198B" w:rsidRDefault="00F5489E" w:rsidP="00F5489E">
      <w:pPr>
        <w:jc w:val="both"/>
        <w:rPr>
          <w:sz w:val="24"/>
          <w:szCs w:val="24"/>
          <w:shd w:val="clear" w:color="auto" w:fill="FFFFFF"/>
        </w:rPr>
      </w:pPr>
      <w:r w:rsidRPr="002F198B">
        <w:rPr>
          <w:sz w:val="24"/>
          <w:szCs w:val="24"/>
          <w:shd w:val="clear" w:color="auto" w:fill="FFFFFF"/>
        </w:rPr>
        <w:t>- представление в установленном порядке отчёта о ходе выполнения мероприятий подпрограммы;</w:t>
      </w:r>
    </w:p>
    <w:p w:rsidR="00F5489E" w:rsidRPr="002F198B" w:rsidRDefault="00F5489E" w:rsidP="00F5489E">
      <w:pPr>
        <w:jc w:val="both"/>
        <w:rPr>
          <w:sz w:val="24"/>
          <w:szCs w:val="24"/>
          <w:shd w:val="clear" w:color="auto" w:fill="FFFFFF"/>
        </w:rPr>
      </w:pPr>
      <w:r w:rsidRPr="002F198B">
        <w:rPr>
          <w:sz w:val="24"/>
          <w:szCs w:val="24"/>
          <w:shd w:val="clear" w:color="auto" w:fill="FFFFFF"/>
        </w:rPr>
        <w:t>- целевое использование средств бюджета, направляемых на реализацию мероприятий подпрограммы.</w:t>
      </w:r>
    </w:p>
    <w:p w:rsidR="00F5489E" w:rsidRPr="002F198B" w:rsidRDefault="00F5489E" w:rsidP="00F5489E">
      <w:pPr>
        <w:jc w:val="both"/>
        <w:rPr>
          <w:sz w:val="24"/>
          <w:szCs w:val="24"/>
        </w:rPr>
      </w:pPr>
      <w:r w:rsidRPr="002F198B">
        <w:rPr>
          <w:sz w:val="24"/>
          <w:szCs w:val="24"/>
          <w:shd w:val="clear" w:color="auto" w:fill="FFFFFF"/>
        </w:rPr>
        <w:tab/>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ind w:firstLine="540"/>
        <w:jc w:val="both"/>
        <w:rPr>
          <w:sz w:val="24"/>
          <w:szCs w:val="24"/>
        </w:rPr>
      </w:pPr>
    </w:p>
    <w:p w:rsidR="00F5489E" w:rsidRPr="002F198B" w:rsidRDefault="00F5489E" w:rsidP="00F5489E">
      <w:pPr>
        <w:widowControl w:val="0"/>
        <w:autoSpaceDE w:val="0"/>
        <w:autoSpaceDN w:val="0"/>
        <w:adjustRightInd w:val="0"/>
        <w:rPr>
          <w:sz w:val="24"/>
          <w:szCs w:val="24"/>
        </w:rPr>
      </w:pPr>
    </w:p>
    <w:p w:rsidR="00F5489E" w:rsidRDefault="00F5489E"/>
    <w:sectPr w:rsidR="00F5489E" w:rsidSect="005B5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8D5"/>
    <w:multiLevelType w:val="multilevel"/>
    <w:tmpl w:val="AD5A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8784F"/>
    <w:multiLevelType w:val="hybridMultilevel"/>
    <w:tmpl w:val="B36249A4"/>
    <w:lvl w:ilvl="0" w:tplc="6CF42D8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B94BAD"/>
    <w:multiLevelType w:val="hybridMultilevel"/>
    <w:tmpl w:val="3C76D974"/>
    <w:lvl w:ilvl="0" w:tplc="10BE9F06">
      <w:start w:val="1"/>
      <w:numFmt w:val="decimal"/>
      <w:lvlText w:val="%1."/>
      <w:lvlJc w:val="left"/>
      <w:pPr>
        <w:ind w:left="2115" w:hanging="17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B6D91"/>
    <w:multiLevelType w:val="hybridMultilevel"/>
    <w:tmpl w:val="3DBE1AB0"/>
    <w:lvl w:ilvl="0" w:tplc="90C8B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D64C80"/>
    <w:multiLevelType w:val="singleLevel"/>
    <w:tmpl w:val="29C266B8"/>
    <w:lvl w:ilvl="0">
      <w:start w:val="1"/>
      <w:numFmt w:val="decimal"/>
      <w:lvlText w:val="%1)"/>
      <w:lvlJc w:val="left"/>
      <w:pPr>
        <w:tabs>
          <w:tab w:val="num" w:pos="1080"/>
        </w:tabs>
        <w:ind w:left="1080" w:hanging="360"/>
      </w:pPr>
      <w:rPr>
        <w:rFonts w:hint="default"/>
      </w:rPr>
    </w:lvl>
  </w:abstractNum>
  <w:abstractNum w:abstractNumId="5">
    <w:nsid w:val="187D1E15"/>
    <w:multiLevelType w:val="hybridMultilevel"/>
    <w:tmpl w:val="E0B2999C"/>
    <w:lvl w:ilvl="0" w:tplc="FDC61EB8">
      <w:start w:val="5"/>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6">
    <w:nsid w:val="19D109FF"/>
    <w:multiLevelType w:val="hybridMultilevel"/>
    <w:tmpl w:val="AA121252"/>
    <w:lvl w:ilvl="0" w:tplc="0B2AA62E">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D9D41EB"/>
    <w:multiLevelType w:val="hybridMultilevel"/>
    <w:tmpl w:val="2008142E"/>
    <w:lvl w:ilvl="0" w:tplc="359E3C0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4D65349"/>
    <w:multiLevelType w:val="hybridMultilevel"/>
    <w:tmpl w:val="3DBE1AB0"/>
    <w:lvl w:ilvl="0" w:tplc="90C8B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080E4C"/>
    <w:multiLevelType w:val="hybridMultilevel"/>
    <w:tmpl w:val="F54E5DC4"/>
    <w:lvl w:ilvl="0" w:tplc="83D4C324">
      <w:start w:val="1"/>
      <w:numFmt w:val="decimal"/>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CA3373"/>
    <w:multiLevelType w:val="hybridMultilevel"/>
    <w:tmpl w:val="B1720DFA"/>
    <w:lvl w:ilvl="0" w:tplc="8E84C816">
      <w:start w:val="1"/>
      <w:numFmt w:val="bullet"/>
      <w:lvlText w:val=""/>
      <w:lvlJc w:val="left"/>
      <w:pPr>
        <w:tabs>
          <w:tab w:val="num" w:pos="502"/>
        </w:tabs>
        <w:ind w:left="502" w:hanging="360"/>
      </w:pPr>
      <w:rPr>
        <w:rFonts w:ascii="Symbol" w:hAnsi="Symbol" w:hint="default"/>
        <w:color w:val="00008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8E4D51"/>
    <w:multiLevelType w:val="singleLevel"/>
    <w:tmpl w:val="29C266B8"/>
    <w:lvl w:ilvl="0">
      <w:start w:val="1"/>
      <w:numFmt w:val="decimal"/>
      <w:lvlText w:val="%1)"/>
      <w:lvlJc w:val="left"/>
      <w:pPr>
        <w:tabs>
          <w:tab w:val="num" w:pos="1080"/>
        </w:tabs>
        <w:ind w:left="1080" w:hanging="360"/>
      </w:pPr>
      <w:rPr>
        <w:rFonts w:hint="default"/>
      </w:rPr>
    </w:lvl>
  </w:abstractNum>
  <w:abstractNum w:abstractNumId="12">
    <w:nsid w:val="41EA677A"/>
    <w:multiLevelType w:val="hybridMultilevel"/>
    <w:tmpl w:val="7F2E9832"/>
    <w:lvl w:ilvl="0" w:tplc="ED4E7136">
      <w:start w:val="1"/>
      <w:numFmt w:val="bullet"/>
      <w:lvlText w:val=""/>
      <w:lvlJc w:val="left"/>
      <w:pPr>
        <w:tabs>
          <w:tab w:val="num" w:pos="360"/>
        </w:tabs>
        <w:ind w:left="360" w:hanging="360"/>
      </w:pPr>
      <w:rPr>
        <w:rFonts w:ascii="Symbol" w:hAnsi="Symbol" w:hint="default"/>
        <w:color w:val="000080"/>
        <w:sz w:val="24"/>
        <w:szCs w:val="24"/>
      </w:rPr>
    </w:lvl>
    <w:lvl w:ilvl="1" w:tplc="8E84C816">
      <w:start w:val="1"/>
      <w:numFmt w:val="bullet"/>
      <w:lvlText w:val=""/>
      <w:lvlJc w:val="left"/>
      <w:pPr>
        <w:tabs>
          <w:tab w:val="num" w:pos="2160"/>
        </w:tabs>
        <w:ind w:left="2160" w:hanging="360"/>
      </w:pPr>
      <w:rPr>
        <w:rFonts w:ascii="Symbol" w:hAnsi="Symbol" w:hint="default"/>
        <w:color w:val="000080"/>
        <w:sz w:val="24"/>
        <w:szCs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3951354"/>
    <w:multiLevelType w:val="hybridMultilevel"/>
    <w:tmpl w:val="6F20A476"/>
    <w:lvl w:ilvl="0" w:tplc="9D58AD90">
      <w:start w:val="1"/>
      <w:numFmt w:val="bullet"/>
      <w:lvlText w:val=""/>
      <w:lvlJc w:val="left"/>
      <w:pPr>
        <w:tabs>
          <w:tab w:val="num" w:pos="551"/>
        </w:tabs>
        <w:ind w:left="551" w:hanging="371"/>
      </w:pPr>
      <w:rPr>
        <w:rFonts w:ascii="Symbol" w:hAnsi="Symbol" w:cs="Symbol" w:hint="default"/>
      </w:rPr>
    </w:lvl>
    <w:lvl w:ilvl="1" w:tplc="04190003">
      <w:start w:val="1"/>
      <w:numFmt w:val="bullet"/>
      <w:lvlText w:val="o"/>
      <w:lvlJc w:val="left"/>
      <w:pPr>
        <w:tabs>
          <w:tab w:val="num" w:pos="202"/>
        </w:tabs>
        <w:ind w:left="202" w:hanging="360"/>
      </w:pPr>
      <w:rPr>
        <w:rFonts w:ascii="Courier New" w:hAnsi="Courier New" w:cs="Courier New" w:hint="default"/>
      </w:rPr>
    </w:lvl>
    <w:lvl w:ilvl="2" w:tplc="04190005">
      <w:start w:val="1"/>
      <w:numFmt w:val="bullet"/>
      <w:lvlText w:val=""/>
      <w:lvlJc w:val="left"/>
      <w:pPr>
        <w:tabs>
          <w:tab w:val="num" w:pos="922"/>
        </w:tabs>
        <w:ind w:left="922" w:hanging="360"/>
      </w:pPr>
      <w:rPr>
        <w:rFonts w:ascii="Wingdings" w:hAnsi="Wingdings" w:cs="Wingdings" w:hint="default"/>
      </w:rPr>
    </w:lvl>
    <w:lvl w:ilvl="3" w:tplc="04190001">
      <w:start w:val="1"/>
      <w:numFmt w:val="bullet"/>
      <w:lvlText w:val=""/>
      <w:lvlJc w:val="left"/>
      <w:pPr>
        <w:tabs>
          <w:tab w:val="num" w:pos="1642"/>
        </w:tabs>
        <w:ind w:left="1642" w:hanging="360"/>
      </w:pPr>
      <w:rPr>
        <w:rFonts w:ascii="Symbol" w:hAnsi="Symbol" w:cs="Symbol" w:hint="default"/>
      </w:rPr>
    </w:lvl>
    <w:lvl w:ilvl="4" w:tplc="04190003">
      <w:start w:val="1"/>
      <w:numFmt w:val="bullet"/>
      <w:lvlText w:val="o"/>
      <w:lvlJc w:val="left"/>
      <w:pPr>
        <w:tabs>
          <w:tab w:val="num" w:pos="2362"/>
        </w:tabs>
        <w:ind w:left="2362" w:hanging="360"/>
      </w:pPr>
      <w:rPr>
        <w:rFonts w:ascii="Courier New" w:hAnsi="Courier New" w:cs="Courier New" w:hint="default"/>
      </w:rPr>
    </w:lvl>
    <w:lvl w:ilvl="5" w:tplc="04190005">
      <w:start w:val="1"/>
      <w:numFmt w:val="bullet"/>
      <w:lvlText w:val=""/>
      <w:lvlJc w:val="left"/>
      <w:pPr>
        <w:tabs>
          <w:tab w:val="num" w:pos="3082"/>
        </w:tabs>
        <w:ind w:left="3082" w:hanging="360"/>
      </w:pPr>
      <w:rPr>
        <w:rFonts w:ascii="Wingdings" w:hAnsi="Wingdings" w:cs="Wingdings" w:hint="default"/>
      </w:rPr>
    </w:lvl>
    <w:lvl w:ilvl="6" w:tplc="04190001">
      <w:start w:val="1"/>
      <w:numFmt w:val="bullet"/>
      <w:lvlText w:val=""/>
      <w:lvlJc w:val="left"/>
      <w:pPr>
        <w:tabs>
          <w:tab w:val="num" w:pos="3802"/>
        </w:tabs>
        <w:ind w:left="3802" w:hanging="360"/>
      </w:pPr>
      <w:rPr>
        <w:rFonts w:ascii="Symbol" w:hAnsi="Symbol" w:cs="Symbol" w:hint="default"/>
      </w:rPr>
    </w:lvl>
    <w:lvl w:ilvl="7" w:tplc="04190003">
      <w:start w:val="1"/>
      <w:numFmt w:val="bullet"/>
      <w:lvlText w:val="o"/>
      <w:lvlJc w:val="left"/>
      <w:pPr>
        <w:tabs>
          <w:tab w:val="num" w:pos="4522"/>
        </w:tabs>
        <w:ind w:left="4522" w:hanging="360"/>
      </w:pPr>
      <w:rPr>
        <w:rFonts w:ascii="Courier New" w:hAnsi="Courier New" w:cs="Courier New" w:hint="default"/>
      </w:rPr>
    </w:lvl>
    <w:lvl w:ilvl="8" w:tplc="04190005">
      <w:start w:val="1"/>
      <w:numFmt w:val="bullet"/>
      <w:lvlText w:val=""/>
      <w:lvlJc w:val="left"/>
      <w:pPr>
        <w:tabs>
          <w:tab w:val="num" w:pos="5242"/>
        </w:tabs>
        <w:ind w:left="5242" w:hanging="360"/>
      </w:pPr>
      <w:rPr>
        <w:rFonts w:ascii="Wingdings" w:hAnsi="Wingdings" w:cs="Wingdings" w:hint="default"/>
      </w:rPr>
    </w:lvl>
  </w:abstractNum>
  <w:abstractNum w:abstractNumId="14">
    <w:nsid w:val="78A36324"/>
    <w:multiLevelType w:val="hybridMultilevel"/>
    <w:tmpl w:val="3DBE1AB0"/>
    <w:lvl w:ilvl="0" w:tplc="90C8B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8"/>
  </w:num>
  <w:num w:numId="4">
    <w:abstractNumId w:val="14"/>
  </w:num>
  <w:num w:numId="5">
    <w:abstractNumId w:val="3"/>
  </w:num>
  <w:num w:numId="6">
    <w:abstractNumId w:val="5"/>
  </w:num>
  <w:num w:numId="7">
    <w:abstractNumId w:val="6"/>
  </w:num>
  <w:num w:numId="8">
    <w:abstractNumId w:val="12"/>
  </w:num>
  <w:num w:numId="9">
    <w:abstractNumId w:val="13"/>
  </w:num>
  <w:num w:numId="10">
    <w:abstractNumId w:val="4"/>
  </w:num>
  <w:num w:numId="11">
    <w:abstractNumId w:val="11"/>
  </w:num>
  <w:num w:numId="12">
    <w:abstractNumId w:val="1"/>
  </w:num>
  <w:num w:numId="13">
    <w:abstractNumId w:val="0"/>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069"/>
    <w:rsid w:val="000534AC"/>
    <w:rsid w:val="000D0F62"/>
    <w:rsid w:val="00124E47"/>
    <w:rsid w:val="00135C68"/>
    <w:rsid w:val="00255B7E"/>
    <w:rsid w:val="002840F6"/>
    <w:rsid w:val="004D79D4"/>
    <w:rsid w:val="00533453"/>
    <w:rsid w:val="00536755"/>
    <w:rsid w:val="0056010F"/>
    <w:rsid w:val="005B5B76"/>
    <w:rsid w:val="00650C06"/>
    <w:rsid w:val="00717069"/>
    <w:rsid w:val="009319D8"/>
    <w:rsid w:val="009654C8"/>
    <w:rsid w:val="00A047F2"/>
    <w:rsid w:val="00A21CCE"/>
    <w:rsid w:val="00A55432"/>
    <w:rsid w:val="00B93FF0"/>
    <w:rsid w:val="00BD6ADB"/>
    <w:rsid w:val="00BE4E08"/>
    <w:rsid w:val="00D40541"/>
    <w:rsid w:val="00DA1780"/>
    <w:rsid w:val="00E13AE2"/>
    <w:rsid w:val="00E23235"/>
    <w:rsid w:val="00F041C6"/>
    <w:rsid w:val="00F5489E"/>
    <w:rsid w:val="00F8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6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nhideWhenUsed/>
    <w:rsid w:val="00717069"/>
    <w:pPr>
      <w:tabs>
        <w:tab w:val="center" w:pos="4153"/>
        <w:tab w:val="right" w:pos="8306"/>
      </w:tabs>
    </w:pPr>
  </w:style>
  <w:style w:type="character" w:customStyle="1" w:styleId="a4">
    <w:name w:val="Нижний колонтитул Знак"/>
    <w:basedOn w:val="a0"/>
    <w:link w:val="a3"/>
    <w:rsid w:val="00717069"/>
    <w:rPr>
      <w:rFonts w:ascii="Times New Roman" w:eastAsia="Times New Roman" w:hAnsi="Times New Roman" w:cs="Times New Roman"/>
      <w:sz w:val="28"/>
      <w:szCs w:val="20"/>
      <w:lang w:eastAsia="ru-RU"/>
    </w:rPr>
  </w:style>
  <w:style w:type="paragraph" w:customStyle="1" w:styleId="ConsPlusTitle">
    <w:name w:val="ConsPlusTitle"/>
    <w:rsid w:val="007170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semiHidden/>
    <w:unhideWhenUsed/>
    <w:rsid w:val="00717069"/>
    <w:rPr>
      <w:rFonts w:ascii="Tahoma" w:hAnsi="Tahoma" w:cs="Tahoma"/>
      <w:sz w:val="16"/>
      <w:szCs w:val="16"/>
    </w:rPr>
  </w:style>
  <w:style w:type="character" w:customStyle="1" w:styleId="a6">
    <w:name w:val="Текст выноски Знак"/>
    <w:basedOn w:val="a0"/>
    <w:link w:val="a5"/>
    <w:uiPriority w:val="99"/>
    <w:semiHidden/>
    <w:rsid w:val="00717069"/>
    <w:rPr>
      <w:rFonts w:ascii="Tahoma" w:eastAsia="Times New Roman" w:hAnsi="Tahoma" w:cs="Tahoma"/>
      <w:sz w:val="16"/>
      <w:szCs w:val="16"/>
      <w:lang w:eastAsia="ru-RU"/>
    </w:rPr>
  </w:style>
  <w:style w:type="paragraph" w:customStyle="1" w:styleId="ConsPlusNormal">
    <w:name w:val="ConsPlusNormal"/>
    <w:rsid w:val="00F548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rsid w:val="00F5489E"/>
    <w:rPr>
      <w:color w:val="008000"/>
      <w:sz w:val="20"/>
      <w:szCs w:val="20"/>
      <w:u w:val="single"/>
    </w:rPr>
  </w:style>
  <w:style w:type="character" w:styleId="a8">
    <w:name w:val="annotation reference"/>
    <w:basedOn w:val="a0"/>
    <w:semiHidden/>
    <w:rsid w:val="00F5489E"/>
    <w:rPr>
      <w:sz w:val="16"/>
      <w:szCs w:val="16"/>
    </w:rPr>
  </w:style>
  <w:style w:type="paragraph" w:styleId="a9">
    <w:name w:val="annotation text"/>
    <w:basedOn w:val="a"/>
    <w:link w:val="aa"/>
    <w:semiHidden/>
    <w:rsid w:val="00F5489E"/>
    <w:rPr>
      <w:sz w:val="20"/>
    </w:rPr>
  </w:style>
  <w:style w:type="character" w:customStyle="1" w:styleId="aa">
    <w:name w:val="Текст примечания Знак"/>
    <w:basedOn w:val="a0"/>
    <w:link w:val="a9"/>
    <w:semiHidden/>
    <w:rsid w:val="00F5489E"/>
    <w:rPr>
      <w:rFonts w:ascii="Times New Roman" w:eastAsia="Times New Roman" w:hAnsi="Times New Roman" w:cs="Times New Roman"/>
      <w:sz w:val="20"/>
      <w:szCs w:val="20"/>
      <w:lang w:eastAsia="ru-RU"/>
    </w:rPr>
  </w:style>
  <w:style w:type="paragraph" w:styleId="ab">
    <w:name w:val="annotation subject"/>
    <w:basedOn w:val="a9"/>
    <w:next w:val="a9"/>
    <w:link w:val="ac"/>
    <w:semiHidden/>
    <w:rsid w:val="00F5489E"/>
    <w:rPr>
      <w:b/>
      <w:bCs/>
    </w:rPr>
  </w:style>
  <w:style w:type="character" w:customStyle="1" w:styleId="ac">
    <w:name w:val="Тема примечания Знак"/>
    <w:basedOn w:val="aa"/>
    <w:link w:val="ab"/>
    <w:semiHidden/>
    <w:rsid w:val="00F5489E"/>
    <w:rPr>
      <w:b/>
      <w:bCs/>
    </w:rPr>
  </w:style>
  <w:style w:type="paragraph" w:styleId="ad">
    <w:name w:val="header"/>
    <w:basedOn w:val="a"/>
    <w:link w:val="ae"/>
    <w:rsid w:val="00F5489E"/>
    <w:pPr>
      <w:tabs>
        <w:tab w:val="center" w:pos="4677"/>
        <w:tab w:val="right" w:pos="9355"/>
      </w:tabs>
    </w:pPr>
    <w:rPr>
      <w:sz w:val="24"/>
      <w:szCs w:val="24"/>
    </w:rPr>
  </w:style>
  <w:style w:type="character" w:customStyle="1" w:styleId="ae">
    <w:name w:val="Верхний колонтитул Знак"/>
    <w:basedOn w:val="a0"/>
    <w:link w:val="ad"/>
    <w:rsid w:val="00F5489E"/>
    <w:rPr>
      <w:rFonts w:ascii="Times New Roman" w:eastAsia="Times New Roman" w:hAnsi="Times New Roman" w:cs="Times New Roman"/>
      <w:sz w:val="24"/>
      <w:szCs w:val="24"/>
      <w:lang w:eastAsia="ru-RU"/>
    </w:rPr>
  </w:style>
  <w:style w:type="character" w:styleId="af">
    <w:name w:val="page number"/>
    <w:basedOn w:val="a0"/>
    <w:rsid w:val="00F5489E"/>
  </w:style>
  <w:style w:type="character" w:styleId="af0">
    <w:name w:val="Hyperlink"/>
    <w:basedOn w:val="a0"/>
    <w:rsid w:val="00F5489E"/>
    <w:rPr>
      <w:color w:val="0000FF"/>
      <w:u w:val="single"/>
    </w:rPr>
  </w:style>
  <w:style w:type="paragraph" w:customStyle="1" w:styleId="ConsTitle">
    <w:name w:val="ConsTitle"/>
    <w:rsid w:val="00F5489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1">
    <w:name w:val="No Spacing"/>
    <w:qFormat/>
    <w:rsid w:val="00F5489E"/>
    <w:pPr>
      <w:spacing w:after="0" w:line="240" w:lineRule="auto"/>
    </w:pPr>
    <w:rPr>
      <w:rFonts w:ascii="Calibri" w:eastAsia="Calibri" w:hAnsi="Calibri" w:cs="Times New Roman"/>
    </w:rPr>
  </w:style>
  <w:style w:type="paragraph" w:customStyle="1" w:styleId="ConsPlusNonformat">
    <w:name w:val="ConsPlusNonformat"/>
    <w:rsid w:val="00F548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548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BodyTextIndent21">
    <w:name w:val="Body Text Indent 21"/>
    <w:basedOn w:val="a"/>
    <w:rsid w:val="00F5489E"/>
    <w:pPr>
      <w:numPr>
        <w:ilvl w:val="12"/>
      </w:numPr>
      <w:autoSpaceDE w:val="0"/>
      <w:autoSpaceDN w:val="0"/>
      <w:spacing w:line="360" w:lineRule="auto"/>
      <w:ind w:firstLine="720"/>
      <w:jc w:val="both"/>
    </w:pPr>
    <w:rPr>
      <w:rFonts w:ascii="Arial" w:hAnsi="Arial" w:cs="Arial"/>
      <w:sz w:val="24"/>
      <w:szCs w:val="24"/>
    </w:rPr>
  </w:style>
  <w:style w:type="paragraph" w:styleId="af2">
    <w:name w:val="Body Text Indent"/>
    <w:basedOn w:val="a"/>
    <w:link w:val="af3"/>
    <w:rsid w:val="00F5489E"/>
    <w:pPr>
      <w:ind w:firstLine="709"/>
      <w:jc w:val="both"/>
    </w:pPr>
  </w:style>
  <w:style w:type="character" w:customStyle="1" w:styleId="af3">
    <w:name w:val="Основной текст с отступом Знак"/>
    <w:basedOn w:val="a0"/>
    <w:link w:val="af2"/>
    <w:rsid w:val="00F5489E"/>
    <w:rPr>
      <w:rFonts w:ascii="Times New Roman" w:eastAsia="Times New Roman" w:hAnsi="Times New Roman" w:cs="Times New Roman"/>
      <w:sz w:val="28"/>
      <w:szCs w:val="20"/>
      <w:lang w:eastAsia="ru-RU"/>
    </w:rPr>
  </w:style>
  <w:style w:type="paragraph" w:styleId="3">
    <w:name w:val="Body Text Indent 3"/>
    <w:basedOn w:val="a"/>
    <w:link w:val="30"/>
    <w:rsid w:val="00F5489E"/>
    <w:pPr>
      <w:spacing w:after="120"/>
      <w:ind w:left="283"/>
    </w:pPr>
    <w:rPr>
      <w:sz w:val="16"/>
      <w:szCs w:val="16"/>
    </w:rPr>
  </w:style>
  <w:style w:type="character" w:customStyle="1" w:styleId="30">
    <w:name w:val="Основной текст с отступом 3 Знак"/>
    <w:basedOn w:val="a0"/>
    <w:link w:val="3"/>
    <w:rsid w:val="00F5489E"/>
    <w:rPr>
      <w:rFonts w:ascii="Times New Roman" w:eastAsia="Times New Roman" w:hAnsi="Times New Roman" w:cs="Times New Roman"/>
      <w:sz w:val="16"/>
      <w:szCs w:val="16"/>
      <w:lang w:eastAsia="ru-RU"/>
    </w:rPr>
  </w:style>
  <w:style w:type="paragraph" w:styleId="2">
    <w:name w:val="Body Text Indent 2"/>
    <w:basedOn w:val="a"/>
    <w:link w:val="20"/>
    <w:rsid w:val="00F5489E"/>
    <w:pPr>
      <w:spacing w:after="120" w:line="480" w:lineRule="auto"/>
      <w:ind w:left="283"/>
    </w:pPr>
    <w:rPr>
      <w:sz w:val="24"/>
      <w:szCs w:val="24"/>
    </w:rPr>
  </w:style>
  <w:style w:type="character" w:customStyle="1" w:styleId="20">
    <w:name w:val="Основной текст с отступом 2 Знак"/>
    <w:basedOn w:val="a0"/>
    <w:link w:val="2"/>
    <w:rsid w:val="00F5489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489E"/>
  </w:style>
  <w:style w:type="paragraph" w:styleId="HTML">
    <w:name w:val="HTML Preformatted"/>
    <w:basedOn w:val="a"/>
    <w:link w:val="HTML0"/>
    <w:uiPriority w:val="99"/>
    <w:unhideWhenUsed/>
    <w:rsid w:val="00F54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F5489E"/>
    <w:rPr>
      <w:rFonts w:ascii="Courier New" w:eastAsia="Times New Roman" w:hAnsi="Courier New" w:cs="Courier New"/>
      <w:sz w:val="20"/>
      <w:szCs w:val="20"/>
      <w:lang w:eastAsia="ru-RU"/>
    </w:rPr>
  </w:style>
  <w:style w:type="table" w:styleId="af4">
    <w:name w:val="Table Grid"/>
    <w:basedOn w:val="a1"/>
    <w:rsid w:val="00F54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F5489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366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8630</Words>
  <Characters>49197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3</cp:revision>
  <cp:lastPrinted>2019-08-22T06:24:00Z</cp:lastPrinted>
  <dcterms:created xsi:type="dcterms:W3CDTF">2024-11-20T05:42:00Z</dcterms:created>
  <dcterms:modified xsi:type="dcterms:W3CDTF">2024-11-20T05:43:00Z</dcterms:modified>
</cp:coreProperties>
</file>