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9D" w:rsidRPr="0052133A" w:rsidRDefault="00A5099D" w:rsidP="00A5099D">
      <w:pPr>
        <w:widowControl w:val="0"/>
        <w:autoSpaceDE w:val="0"/>
        <w:autoSpaceDN w:val="0"/>
        <w:adjustRightInd w:val="0"/>
        <w:jc w:val="center"/>
        <w:rPr>
          <w:szCs w:val="24"/>
        </w:rPr>
      </w:pPr>
      <w:r w:rsidRPr="0052133A">
        <w:rPr>
          <w:szCs w:val="24"/>
        </w:rPr>
        <w:t xml:space="preserve">СОВЕТ ОЛЬГИНСКОГО СЕЛЬСКОГО ПОСЕЛЕНИЯ                                  </w:t>
      </w:r>
      <w:r w:rsidRPr="0052133A">
        <w:rPr>
          <w:szCs w:val="24"/>
          <w:u w:val="single"/>
        </w:rPr>
        <w:t>ПОЛТАВСКОГО МУНИЦИПАЛЬНОГО РАЙОНА ОМСКОЙ ОБЛАСТИ</w:t>
      </w:r>
    </w:p>
    <w:p w:rsidR="00A5099D" w:rsidRPr="0052133A" w:rsidRDefault="00A5099D" w:rsidP="00A5099D">
      <w:pPr>
        <w:widowControl w:val="0"/>
        <w:autoSpaceDE w:val="0"/>
        <w:autoSpaceDN w:val="0"/>
        <w:adjustRightInd w:val="0"/>
        <w:jc w:val="center"/>
        <w:rPr>
          <w:bCs/>
          <w:szCs w:val="24"/>
        </w:rPr>
      </w:pPr>
    </w:p>
    <w:p w:rsidR="00A5099D" w:rsidRPr="0052133A" w:rsidRDefault="00A5099D" w:rsidP="00A5099D">
      <w:pPr>
        <w:widowControl w:val="0"/>
        <w:autoSpaceDE w:val="0"/>
        <w:autoSpaceDN w:val="0"/>
        <w:adjustRightInd w:val="0"/>
        <w:jc w:val="center"/>
        <w:rPr>
          <w:bCs/>
          <w:szCs w:val="24"/>
        </w:rPr>
      </w:pPr>
      <w:r w:rsidRPr="0052133A">
        <w:rPr>
          <w:bCs/>
          <w:szCs w:val="24"/>
        </w:rPr>
        <w:t>РЕШЕНИЕ</w:t>
      </w:r>
    </w:p>
    <w:p w:rsidR="00A5099D" w:rsidRPr="0052133A" w:rsidRDefault="00A5099D" w:rsidP="00A5099D">
      <w:pPr>
        <w:widowControl w:val="0"/>
        <w:autoSpaceDE w:val="0"/>
        <w:autoSpaceDN w:val="0"/>
        <w:adjustRightInd w:val="0"/>
        <w:jc w:val="both"/>
        <w:rPr>
          <w:iCs/>
          <w:szCs w:val="24"/>
        </w:rPr>
      </w:pPr>
    </w:p>
    <w:p w:rsidR="00A5099D" w:rsidRPr="0052133A" w:rsidRDefault="00A5099D" w:rsidP="004C6DAB">
      <w:pPr>
        <w:widowControl w:val="0"/>
        <w:autoSpaceDE w:val="0"/>
        <w:autoSpaceDN w:val="0"/>
        <w:adjustRightInd w:val="0"/>
        <w:jc w:val="center"/>
        <w:rPr>
          <w:iCs/>
          <w:szCs w:val="24"/>
        </w:rPr>
      </w:pPr>
      <w:r w:rsidRPr="0052133A">
        <w:rPr>
          <w:iCs/>
          <w:szCs w:val="24"/>
        </w:rPr>
        <w:t xml:space="preserve">от </w:t>
      </w:r>
      <w:r w:rsidR="009573D0">
        <w:rPr>
          <w:iCs/>
          <w:szCs w:val="24"/>
        </w:rPr>
        <w:t xml:space="preserve">29 </w:t>
      </w:r>
      <w:r w:rsidR="008B25D8">
        <w:rPr>
          <w:iCs/>
          <w:szCs w:val="24"/>
        </w:rPr>
        <w:t>ноября</w:t>
      </w:r>
      <w:r w:rsidR="004C6DAB" w:rsidRPr="0052133A">
        <w:rPr>
          <w:iCs/>
          <w:szCs w:val="24"/>
        </w:rPr>
        <w:t xml:space="preserve"> </w:t>
      </w:r>
      <w:r w:rsidR="0008500D" w:rsidRPr="0052133A">
        <w:rPr>
          <w:iCs/>
          <w:szCs w:val="24"/>
        </w:rPr>
        <w:t xml:space="preserve"> </w:t>
      </w:r>
      <w:r w:rsidR="004C6DAB" w:rsidRPr="0052133A">
        <w:rPr>
          <w:iCs/>
          <w:szCs w:val="24"/>
        </w:rPr>
        <w:t>202</w:t>
      </w:r>
      <w:r w:rsidR="008B25D8">
        <w:rPr>
          <w:iCs/>
          <w:szCs w:val="24"/>
        </w:rPr>
        <w:t>4</w:t>
      </w:r>
      <w:r w:rsidRPr="0052133A">
        <w:rPr>
          <w:iCs/>
          <w:szCs w:val="24"/>
        </w:rPr>
        <w:t xml:space="preserve"> года                                        </w:t>
      </w:r>
      <w:r w:rsidR="0052133A">
        <w:rPr>
          <w:iCs/>
          <w:szCs w:val="24"/>
        </w:rPr>
        <w:t xml:space="preserve">        </w:t>
      </w:r>
      <w:r w:rsidRPr="0052133A">
        <w:rPr>
          <w:iCs/>
          <w:szCs w:val="24"/>
        </w:rPr>
        <w:t xml:space="preserve">                              </w:t>
      </w:r>
      <w:r w:rsidR="004C6DAB" w:rsidRPr="0052133A">
        <w:rPr>
          <w:iCs/>
          <w:szCs w:val="24"/>
        </w:rPr>
        <w:t xml:space="preserve">№ </w:t>
      </w:r>
      <w:r w:rsidR="009573D0">
        <w:rPr>
          <w:iCs/>
          <w:szCs w:val="24"/>
        </w:rPr>
        <w:t>47</w:t>
      </w:r>
    </w:p>
    <w:p w:rsidR="004C6DAB" w:rsidRPr="0052133A" w:rsidRDefault="004C6DAB" w:rsidP="004C6DAB">
      <w:pPr>
        <w:widowControl w:val="0"/>
        <w:autoSpaceDE w:val="0"/>
        <w:autoSpaceDN w:val="0"/>
        <w:adjustRightInd w:val="0"/>
        <w:jc w:val="center"/>
        <w:rPr>
          <w:iCs/>
          <w:szCs w:val="24"/>
          <w:highlight w:val="yellow"/>
        </w:rPr>
      </w:pPr>
    </w:p>
    <w:p w:rsidR="00A5099D" w:rsidRPr="0052133A" w:rsidRDefault="00A5099D" w:rsidP="00A5099D">
      <w:pPr>
        <w:widowControl w:val="0"/>
        <w:tabs>
          <w:tab w:val="left" w:pos="4253"/>
          <w:tab w:val="left" w:pos="4395"/>
        </w:tabs>
        <w:autoSpaceDE w:val="0"/>
        <w:autoSpaceDN w:val="0"/>
        <w:adjustRightInd w:val="0"/>
        <w:spacing w:line="240" w:lineRule="exact"/>
        <w:ind w:right="4961"/>
        <w:jc w:val="both"/>
        <w:rPr>
          <w:szCs w:val="24"/>
        </w:rPr>
      </w:pPr>
      <w:r w:rsidRPr="0052133A">
        <w:rPr>
          <w:szCs w:val="24"/>
        </w:rPr>
        <w:t>О внесении изменений в решение Совета Ольгинского сельского поселения от 20.09.2007 № 39 «Об утверждении Положения об управлении и распоряжении муниципальной собственностью Ольгинского сельского поселения»</w:t>
      </w:r>
    </w:p>
    <w:p w:rsidR="00A5099D" w:rsidRPr="0052133A" w:rsidRDefault="00A5099D" w:rsidP="00A5099D">
      <w:pPr>
        <w:widowControl w:val="0"/>
        <w:autoSpaceDE w:val="0"/>
        <w:autoSpaceDN w:val="0"/>
        <w:adjustRightInd w:val="0"/>
        <w:jc w:val="both"/>
        <w:rPr>
          <w:iCs/>
          <w:szCs w:val="24"/>
          <w:highlight w:val="yellow"/>
        </w:rPr>
      </w:pPr>
    </w:p>
    <w:p w:rsidR="00A5099D" w:rsidRPr="0052133A" w:rsidRDefault="00A5099D" w:rsidP="00A5099D">
      <w:pPr>
        <w:ind w:firstLine="709"/>
        <w:jc w:val="both"/>
        <w:rPr>
          <w:rStyle w:val="FontStyle25"/>
          <w:rFonts w:ascii="Times New Roman" w:hAnsi="Times New Roman" w:cs="Times New Roman"/>
        </w:rPr>
      </w:pPr>
      <w:r w:rsidRPr="0052133A">
        <w:rPr>
          <w:szCs w:val="24"/>
        </w:rPr>
        <w:t xml:space="preserve">В соответствии с положениями ст. 15 Федерального закона </w:t>
      </w:r>
      <w:r w:rsidRPr="0052133A">
        <w:rPr>
          <w:szCs w:val="24"/>
        </w:rPr>
        <w:br/>
        <w:t xml:space="preserve">от 06.10.2003 № 131-ФЗ «Об общих принципах организации местного самоуправления в Российской Федерации»,  </w:t>
      </w:r>
      <w:r w:rsidR="00385D1A" w:rsidRPr="0052133A">
        <w:rPr>
          <w:szCs w:val="24"/>
        </w:rPr>
        <w:t xml:space="preserve">Уставом Ольгинского сельского поселения, </w:t>
      </w:r>
      <w:r w:rsidRPr="0052133A">
        <w:rPr>
          <w:szCs w:val="24"/>
        </w:rPr>
        <w:t xml:space="preserve">принимая во внимание письмо прокуратуры </w:t>
      </w:r>
      <w:r w:rsidR="004C6DAB" w:rsidRPr="0052133A">
        <w:rPr>
          <w:szCs w:val="24"/>
        </w:rPr>
        <w:t xml:space="preserve">Полтавского </w:t>
      </w:r>
      <w:r w:rsidR="004C6DAB" w:rsidRPr="008B25D8">
        <w:rPr>
          <w:szCs w:val="24"/>
        </w:rPr>
        <w:t xml:space="preserve">района </w:t>
      </w:r>
      <w:r w:rsidR="008B25D8" w:rsidRPr="008B25D8">
        <w:rPr>
          <w:szCs w:val="24"/>
        </w:rPr>
        <w:t>от 28.10.2024 № 7-02-2024/прдп330-24-20520031</w:t>
      </w:r>
      <w:r w:rsidRPr="008B25D8">
        <w:rPr>
          <w:szCs w:val="24"/>
        </w:rPr>
        <w:t>, Совет Ольгинского</w:t>
      </w:r>
      <w:r w:rsidRPr="0052133A">
        <w:rPr>
          <w:szCs w:val="24"/>
        </w:rPr>
        <w:t xml:space="preserve"> сельского поселения </w:t>
      </w:r>
    </w:p>
    <w:p w:rsidR="00A5099D" w:rsidRPr="0052133A" w:rsidRDefault="00A5099D" w:rsidP="00A5099D">
      <w:pPr>
        <w:ind w:firstLine="709"/>
        <w:jc w:val="both"/>
        <w:rPr>
          <w:rStyle w:val="FontStyle25"/>
          <w:rFonts w:ascii="Times New Roman" w:hAnsi="Times New Roman" w:cs="Times New Roman"/>
        </w:rPr>
      </w:pPr>
    </w:p>
    <w:p w:rsidR="00A5099D" w:rsidRPr="0052133A" w:rsidRDefault="00A5099D" w:rsidP="00385D1A">
      <w:pPr>
        <w:ind w:firstLine="567"/>
        <w:rPr>
          <w:rStyle w:val="FontStyle25"/>
          <w:rFonts w:ascii="Times New Roman" w:hAnsi="Times New Roman" w:cs="Times New Roman"/>
        </w:rPr>
      </w:pPr>
      <w:r w:rsidRPr="0052133A">
        <w:rPr>
          <w:rStyle w:val="FontStyle25"/>
          <w:rFonts w:ascii="Times New Roman" w:hAnsi="Times New Roman" w:cs="Times New Roman"/>
        </w:rPr>
        <w:t>РЕШИЛ:</w:t>
      </w:r>
    </w:p>
    <w:p w:rsidR="00A5099D" w:rsidRPr="0052133A" w:rsidRDefault="00A5099D" w:rsidP="00A5099D">
      <w:pPr>
        <w:jc w:val="center"/>
        <w:rPr>
          <w:rStyle w:val="FontStyle25"/>
          <w:rFonts w:ascii="Times New Roman" w:hAnsi="Times New Roman" w:cs="Times New Roman"/>
        </w:rPr>
      </w:pPr>
    </w:p>
    <w:p w:rsidR="00201D20" w:rsidRDefault="008B25D8" w:rsidP="008B25D8">
      <w:pPr>
        <w:autoSpaceDE w:val="0"/>
        <w:autoSpaceDN w:val="0"/>
        <w:adjustRightInd w:val="0"/>
        <w:ind w:firstLine="708"/>
        <w:jc w:val="both"/>
        <w:rPr>
          <w:szCs w:val="24"/>
        </w:rPr>
      </w:pPr>
      <w:r>
        <w:rPr>
          <w:szCs w:val="24"/>
        </w:rPr>
        <w:t xml:space="preserve">1. </w:t>
      </w:r>
      <w:r w:rsidRPr="008B25D8">
        <w:rPr>
          <w:szCs w:val="24"/>
        </w:rPr>
        <w:t>Внести</w:t>
      </w:r>
      <w:r w:rsidR="00201D20">
        <w:rPr>
          <w:szCs w:val="24"/>
        </w:rPr>
        <w:t xml:space="preserve"> следующие</w:t>
      </w:r>
      <w:r w:rsidRPr="008B25D8">
        <w:rPr>
          <w:szCs w:val="24"/>
        </w:rPr>
        <w:t xml:space="preserve"> дополнения в Положение «Об управлении и распоряжении муниципальной собственностью муниципального образования Ольгинского сельского поселения» - далее Положение», утвержденное решением Совета депутатов Ольгинского сельского поселения от 20.09.2007 № </w:t>
      </w:r>
      <w:r w:rsidR="00201D20">
        <w:rPr>
          <w:szCs w:val="24"/>
        </w:rPr>
        <w:t xml:space="preserve">39:  </w:t>
      </w:r>
      <w:r w:rsidRPr="008B25D8">
        <w:rPr>
          <w:szCs w:val="24"/>
        </w:rPr>
        <w:t xml:space="preserve"> </w:t>
      </w:r>
    </w:p>
    <w:p w:rsidR="00201D20" w:rsidRPr="008B25D8" w:rsidRDefault="00201D20" w:rsidP="00201D20">
      <w:pPr>
        <w:autoSpaceDE w:val="0"/>
        <w:autoSpaceDN w:val="0"/>
        <w:adjustRightInd w:val="0"/>
        <w:ind w:firstLine="708"/>
        <w:jc w:val="both"/>
        <w:rPr>
          <w:szCs w:val="24"/>
        </w:rPr>
      </w:pPr>
      <w:r>
        <w:rPr>
          <w:szCs w:val="24"/>
        </w:rPr>
        <w:t xml:space="preserve">1.1. </w:t>
      </w:r>
      <w:r w:rsidRPr="008B25D8">
        <w:rPr>
          <w:szCs w:val="24"/>
        </w:rPr>
        <w:t xml:space="preserve">статью 11 Положения </w:t>
      </w:r>
      <w:r>
        <w:rPr>
          <w:szCs w:val="24"/>
        </w:rPr>
        <w:t xml:space="preserve">дополнить </w:t>
      </w:r>
      <w:r w:rsidRPr="008B25D8">
        <w:rPr>
          <w:szCs w:val="24"/>
        </w:rPr>
        <w:t xml:space="preserve">пунктом 10 следующего содержания: </w:t>
      </w:r>
    </w:p>
    <w:p w:rsidR="008B25D8" w:rsidRPr="008B25D8" w:rsidRDefault="008B25D8" w:rsidP="008B25D8">
      <w:pPr>
        <w:autoSpaceDE w:val="0"/>
        <w:autoSpaceDN w:val="0"/>
        <w:adjustRightInd w:val="0"/>
        <w:ind w:firstLine="708"/>
        <w:jc w:val="both"/>
        <w:rPr>
          <w:szCs w:val="24"/>
        </w:rPr>
      </w:pPr>
      <w:r w:rsidRPr="008B25D8">
        <w:rPr>
          <w:szCs w:val="24"/>
        </w:rPr>
        <w:t>«10. В случае</w:t>
      </w:r>
      <w:proofErr w:type="gramStart"/>
      <w:r w:rsidRPr="008B25D8">
        <w:rPr>
          <w:szCs w:val="24"/>
        </w:rPr>
        <w:t>,</w:t>
      </w:r>
      <w:proofErr w:type="gramEnd"/>
      <w:r w:rsidRPr="008B25D8">
        <w:rPr>
          <w:szCs w:val="24"/>
        </w:rPr>
        <w:t xml:space="preserve"> если по окончании финансового года стоимость чистых активов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Федеральным законом  от 14.11.2002 N 161-ФЗ  "О государственных и муниципальных унитарных предприятиях" порядке.</w:t>
      </w:r>
    </w:p>
    <w:p w:rsidR="00201D20" w:rsidRDefault="008B25D8" w:rsidP="008B25D8">
      <w:pPr>
        <w:autoSpaceDE w:val="0"/>
        <w:autoSpaceDN w:val="0"/>
        <w:adjustRightInd w:val="0"/>
        <w:ind w:firstLine="708"/>
        <w:jc w:val="both"/>
        <w:rPr>
          <w:szCs w:val="24"/>
        </w:rPr>
      </w:pPr>
      <w:r w:rsidRPr="008B25D8">
        <w:rPr>
          <w:szCs w:val="24"/>
        </w:rPr>
        <w:t>В случае</w:t>
      </w:r>
      <w:proofErr w:type="gramStart"/>
      <w:r w:rsidRPr="008B25D8">
        <w:rPr>
          <w:szCs w:val="24"/>
        </w:rPr>
        <w:t>,</w:t>
      </w:r>
      <w:proofErr w:type="gramEnd"/>
      <w:r w:rsidRPr="008B25D8">
        <w:rPr>
          <w:szCs w:val="24"/>
        </w:rPr>
        <w:t xml:space="preserve"> если по окончании финансового года стоимость чистых активов муниципального предприятия окажется меньше установленного Федеральным законом  от 14.11.2002 N 161-ФЗ  "О государственных и муниципальных унитарных предприятиях"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roofErr w:type="gramStart"/>
      <w:r w:rsidRPr="008B25D8">
        <w:rPr>
          <w:szCs w:val="24"/>
        </w:rPr>
        <w:t>.».</w:t>
      </w:r>
      <w:proofErr w:type="gramEnd"/>
    </w:p>
    <w:p w:rsidR="00A5099D" w:rsidRPr="0052133A" w:rsidRDefault="00A5099D" w:rsidP="008B25D8">
      <w:pPr>
        <w:autoSpaceDE w:val="0"/>
        <w:autoSpaceDN w:val="0"/>
        <w:adjustRightInd w:val="0"/>
        <w:ind w:firstLine="708"/>
        <w:jc w:val="both"/>
        <w:rPr>
          <w:rStyle w:val="FontStyle25"/>
          <w:rFonts w:ascii="Times New Roman" w:hAnsi="Times New Roman" w:cs="Times New Roman"/>
        </w:rPr>
      </w:pPr>
      <w:r w:rsidRPr="0052133A">
        <w:rPr>
          <w:rStyle w:val="FontStyle25"/>
          <w:rFonts w:ascii="Times New Roman" w:hAnsi="Times New Roman" w:cs="Times New Roman"/>
        </w:rPr>
        <w:t xml:space="preserve">2. Настоящее решение подлежит опубликованию (обнародованию), а также размещению на сайте </w:t>
      </w:r>
      <w:r w:rsidRPr="0052133A">
        <w:rPr>
          <w:szCs w:val="24"/>
        </w:rPr>
        <w:t xml:space="preserve">Ольгинского сельского поселения </w:t>
      </w:r>
      <w:r w:rsidRPr="0052133A">
        <w:rPr>
          <w:rStyle w:val="FontStyle25"/>
          <w:rFonts w:ascii="Times New Roman" w:hAnsi="Times New Roman" w:cs="Times New Roman"/>
        </w:rPr>
        <w:t>и вступает в силу с момента опубликования (обнародования).</w:t>
      </w:r>
    </w:p>
    <w:p w:rsidR="00A5099D" w:rsidRPr="0052133A" w:rsidRDefault="00A5099D" w:rsidP="00A5099D">
      <w:pPr>
        <w:ind w:firstLine="720"/>
        <w:jc w:val="both"/>
        <w:rPr>
          <w:szCs w:val="24"/>
        </w:rPr>
      </w:pPr>
      <w:r w:rsidRPr="0052133A">
        <w:rPr>
          <w:rStyle w:val="FontStyle25"/>
          <w:rFonts w:ascii="Times New Roman" w:hAnsi="Times New Roman" w:cs="Times New Roman"/>
        </w:rPr>
        <w:t xml:space="preserve">3. </w:t>
      </w:r>
      <w:proofErr w:type="gramStart"/>
      <w:r w:rsidRPr="0052133A">
        <w:rPr>
          <w:rStyle w:val="FontStyle25"/>
          <w:rFonts w:ascii="Times New Roman" w:hAnsi="Times New Roman" w:cs="Times New Roman"/>
        </w:rPr>
        <w:t>Контроль за</w:t>
      </w:r>
      <w:proofErr w:type="gramEnd"/>
      <w:r w:rsidRPr="0052133A">
        <w:rPr>
          <w:rStyle w:val="FontStyle25"/>
          <w:rFonts w:ascii="Times New Roman" w:hAnsi="Times New Roman" w:cs="Times New Roman"/>
        </w:rPr>
        <w:t xml:space="preserve"> исполнением решения </w:t>
      </w:r>
      <w:r w:rsidR="0008500D" w:rsidRPr="0052133A">
        <w:rPr>
          <w:rStyle w:val="FontStyle25"/>
          <w:rFonts w:ascii="Times New Roman" w:hAnsi="Times New Roman" w:cs="Times New Roman"/>
        </w:rPr>
        <w:t>оставляю за собой</w:t>
      </w:r>
      <w:r w:rsidRPr="0052133A">
        <w:rPr>
          <w:rStyle w:val="FontStyle25"/>
          <w:rFonts w:ascii="Times New Roman" w:hAnsi="Times New Roman" w:cs="Times New Roman"/>
        </w:rPr>
        <w:t>.</w:t>
      </w:r>
    </w:p>
    <w:p w:rsidR="002D0DEB" w:rsidRPr="0052133A" w:rsidRDefault="002D0DEB">
      <w:pPr>
        <w:rPr>
          <w:szCs w:val="24"/>
        </w:rPr>
      </w:pPr>
    </w:p>
    <w:p w:rsidR="0008500D" w:rsidRPr="0052133A" w:rsidRDefault="0008500D">
      <w:pPr>
        <w:rPr>
          <w:szCs w:val="24"/>
        </w:rPr>
      </w:pPr>
    </w:p>
    <w:p w:rsidR="0008500D" w:rsidRPr="0052133A" w:rsidRDefault="0008500D" w:rsidP="0008500D">
      <w:pPr>
        <w:pStyle w:val="1"/>
        <w:shd w:val="clear" w:color="auto" w:fill="auto"/>
        <w:spacing w:after="0" w:line="240" w:lineRule="exact"/>
        <w:jc w:val="left"/>
        <w:rPr>
          <w:rFonts w:ascii="Times New Roman" w:hAnsi="Times New Roman" w:cs="Times New Roman"/>
          <w:sz w:val="24"/>
          <w:szCs w:val="24"/>
        </w:rPr>
      </w:pPr>
      <w:r w:rsidRPr="0052133A">
        <w:rPr>
          <w:rFonts w:ascii="Times New Roman" w:hAnsi="Times New Roman" w:cs="Times New Roman"/>
          <w:sz w:val="24"/>
          <w:szCs w:val="24"/>
        </w:rPr>
        <w:t>Председатель Совета</w:t>
      </w:r>
    </w:p>
    <w:p w:rsidR="0008500D" w:rsidRPr="0052133A" w:rsidRDefault="0008500D" w:rsidP="0008500D">
      <w:pPr>
        <w:pStyle w:val="1"/>
        <w:shd w:val="clear" w:color="auto" w:fill="auto"/>
        <w:spacing w:after="0" w:line="240" w:lineRule="exact"/>
        <w:jc w:val="left"/>
        <w:rPr>
          <w:rFonts w:ascii="Times New Roman" w:hAnsi="Times New Roman" w:cs="Times New Roman"/>
          <w:sz w:val="24"/>
          <w:szCs w:val="24"/>
        </w:rPr>
      </w:pPr>
      <w:r w:rsidRPr="0052133A">
        <w:rPr>
          <w:rFonts w:ascii="Times New Roman" w:hAnsi="Times New Roman" w:cs="Times New Roman"/>
          <w:sz w:val="24"/>
          <w:szCs w:val="24"/>
        </w:rPr>
        <w:t xml:space="preserve">Ольгинского сельского поселения                                        </w:t>
      </w:r>
      <w:proofErr w:type="spellStart"/>
      <w:r w:rsidRPr="0052133A">
        <w:rPr>
          <w:rFonts w:ascii="Times New Roman" w:hAnsi="Times New Roman" w:cs="Times New Roman"/>
          <w:sz w:val="24"/>
          <w:szCs w:val="24"/>
        </w:rPr>
        <w:t>И.В.Ярош</w:t>
      </w:r>
      <w:proofErr w:type="spellEnd"/>
    </w:p>
    <w:p w:rsidR="0008500D" w:rsidRPr="0008500D" w:rsidRDefault="0008500D" w:rsidP="0008500D">
      <w:pPr>
        <w:autoSpaceDE w:val="0"/>
        <w:autoSpaceDN w:val="0"/>
        <w:adjustRightInd w:val="0"/>
        <w:spacing w:line="233" w:lineRule="auto"/>
        <w:ind w:firstLine="709"/>
        <w:jc w:val="both"/>
        <w:rPr>
          <w:b/>
          <w:i/>
          <w:kern w:val="2"/>
          <w:sz w:val="28"/>
          <w:szCs w:val="28"/>
        </w:rPr>
      </w:pPr>
    </w:p>
    <w:p w:rsidR="0008500D" w:rsidRDefault="0008500D"/>
    <w:sectPr w:rsidR="0008500D" w:rsidSect="002D0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99D"/>
    <w:rsid w:val="00074401"/>
    <w:rsid w:val="0008500D"/>
    <w:rsid w:val="000C5223"/>
    <w:rsid w:val="000D4AF8"/>
    <w:rsid w:val="00101FFC"/>
    <w:rsid w:val="00112E37"/>
    <w:rsid w:val="001850AB"/>
    <w:rsid w:val="00201D20"/>
    <w:rsid w:val="0026723C"/>
    <w:rsid w:val="002D0DEB"/>
    <w:rsid w:val="00385D1A"/>
    <w:rsid w:val="003C5E83"/>
    <w:rsid w:val="003F5E04"/>
    <w:rsid w:val="004B242C"/>
    <w:rsid w:val="004C6DAB"/>
    <w:rsid w:val="004D48AF"/>
    <w:rsid w:val="0052133A"/>
    <w:rsid w:val="005A5D53"/>
    <w:rsid w:val="005E4BE1"/>
    <w:rsid w:val="005E6066"/>
    <w:rsid w:val="00627693"/>
    <w:rsid w:val="006C22F5"/>
    <w:rsid w:val="00726C42"/>
    <w:rsid w:val="007613AA"/>
    <w:rsid w:val="007A2EEB"/>
    <w:rsid w:val="007E73D2"/>
    <w:rsid w:val="008B25D8"/>
    <w:rsid w:val="0093333D"/>
    <w:rsid w:val="009573D0"/>
    <w:rsid w:val="00962055"/>
    <w:rsid w:val="00963DFE"/>
    <w:rsid w:val="00A33151"/>
    <w:rsid w:val="00A5099D"/>
    <w:rsid w:val="00A57A74"/>
    <w:rsid w:val="00A80BE0"/>
    <w:rsid w:val="00A913DA"/>
    <w:rsid w:val="00B66B71"/>
    <w:rsid w:val="00C27107"/>
    <w:rsid w:val="00CC314D"/>
    <w:rsid w:val="00D12B57"/>
    <w:rsid w:val="00D35BD1"/>
    <w:rsid w:val="00D66123"/>
    <w:rsid w:val="00E5030D"/>
    <w:rsid w:val="00E7617F"/>
    <w:rsid w:val="00EF2A66"/>
    <w:rsid w:val="00F22C34"/>
    <w:rsid w:val="00F4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9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12E37"/>
    <w:rPr>
      <w:b/>
      <w:bCs/>
    </w:rPr>
  </w:style>
  <w:style w:type="paragraph" w:styleId="a4">
    <w:name w:val="No Spacing"/>
    <w:uiPriority w:val="1"/>
    <w:qFormat/>
    <w:rsid w:val="00112E37"/>
    <w:pPr>
      <w:spacing w:after="0" w:line="240" w:lineRule="auto"/>
    </w:pPr>
    <w:rPr>
      <w:rFonts w:ascii="Calibri" w:eastAsia="Calibri" w:hAnsi="Calibri" w:cs="Times New Roman"/>
    </w:rPr>
  </w:style>
  <w:style w:type="paragraph" w:styleId="a5">
    <w:name w:val="List Paragraph"/>
    <w:basedOn w:val="a"/>
    <w:uiPriority w:val="34"/>
    <w:qFormat/>
    <w:rsid w:val="00112E37"/>
    <w:pPr>
      <w:ind w:left="720"/>
      <w:contextualSpacing/>
    </w:pPr>
    <w:rPr>
      <w:szCs w:val="24"/>
    </w:rPr>
  </w:style>
  <w:style w:type="paragraph" w:customStyle="1" w:styleId="ConsPlusTitle">
    <w:name w:val="ConsPlusTitle"/>
    <w:qFormat/>
    <w:rsid w:val="00112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5">
    <w:name w:val="Font Style25"/>
    <w:rsid w:val="00A5099D"/>
    <w:rPr>
      <w:rFonts w:ascii="Sylfaen" w:hAnsi="Sylfaen" w:cs="Sylfaen" w:hint="default"/>
      <w:sz w:val="24"/>
      <w:szCs w:val="24"/>
    </w:rPr>
  </w:style>
  <w:style w:type="character" w:customStyle="1" w:styleId="a6">
    <w:name w:val="Основной текст_"/>
    <w:link w:val="1"/>
    <w:locked/>
    <w:rsid w:val="0008500D"/>
    <w:rPr>
      <w:spacing w:val="4"/>
      <w:shd w:val="clear" w:color="auto" w:fill="FFFFFF"/>
    </w:rPr>
  </w:style>
  <w:style w:type="paragraph" w:customStyle="1" w:styleId="1">
    <w:name w:val="Основной текст1"/>
    <w:basedOn w:val="a"/>
    <w:link w:val="a6"/>
    <w:rsid w:val="0008500D"/>
    <w:pPr>
      <w:widowControl w:val="0"/>
      <w:shd w:val="clear" w:color="auto" w:fill="FFFFFF"/>
      <w:spacing w:after="180" w:line="269" w:lineRule="exact"/>
      <w:jc w:val="center"/>
    </w:pPr>
    <w:rPr>
      <w:rFonts w:asciiTheme="minorHAnsi" w:eastAsiaTheme="minorHAnsi" w:hAnsiTheme="minorHAnsi" w:cstheme="minorBidi"/>
      <w:spacing w:val="4"/>
      <w:sz w:val="22"/>
      <w:szCs w:val="22"/>
      <w:lang w:eastAsia="en-US"/>
    </w:rPr>
  </w:style>
  <w:style w:type="character" w:styleId="a7">
    <w:name w:val="Hyperlink"/>
    <w:basedOn w:val="a0"/>
    <w:uiPriority w:val="99"/>
    <w:semiHidden/>
    <w:unhideWhenUsed/>
    <w:rsid w:val="00D66123"/>
    <w:rPr>
      <w:color w:val="0000FF"/>
      <w:u w:val="single"/>
    </w:rPr>
  </w:style>
  <w:style w:type="paragraph" w:customStyle="1" w:styleId="pboth">
    <w:name w:val="pboth"/>
    <w:basedOn w:val="a"/>
    <w:rsid w:val="004D48AF"/>
    <w:pPr>
      <w:spacing w:before="100" w:beforeAutospacing="1" w:after="100" w:afterAutospacing="1"/>
    </w:pPr>
    <w:rPr>
      <w:szCs w:val="24"/>
    </w:rPr>
  </w:style>
  <w:style w:type="paragraph" w:styleId="a8">
    <w:name w:val="Balloon Text"/>
    <w:basedOn w:val="a"/>
    <w:link w:val="a9"/>
    <w:uiPriority w:val="99"/>
    <w:semiHidden/>
    <w:unhideWhenUsed/>
    <w:rsid w:val="005A5D53"/>
    <w:rPr>
      <w:rFonts w:ascii="Tahoma" w:hAnsi="Tahoma" w:cs="Tahoma"/>
      <w:sz w:val="16"/>
      <w:szCs w:val="16"/>
    </w:rPr>
  </w:style>
  <w:style w:type="character" w:customStyle="1" w:styleId="a9">
    <w:name w:val="Текст выноски Знак"/>
    <w:basedOn w:val="a0"/>
    <w:link w:val="a8"/>
    <w:uiPriority w:val="99"/>
    <w:semiHidden/>
    <w:rsid w:val="005A5D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408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cp:lastPrinted>2024-11-29T03:54:00Z</cp:lastPrinted>
  <dcterms:created xsi:type="dcterms:W3CDTF">2024-11-13T09:22:00Z</dcterms:created>
  <dcterms:modified xsi:type="dcterms:W3CDTF">2024-11-29T03:54:00Z</dcterms:modified>
</cp:coreProperties>
</file>