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03" w:rsidRPr="004E23E9" w:rsidRDefault="004E23E9" w:rsidP="00042603">
      <w:pPr>
        <w:jc w:val="center"/>
        <w:rPr>
          <w:sz w:val="26"/>
          <w:szCs w:val="26"/>
          <w:lang w:val="ru-RU"/>
        </w:rPr>
      </w:pPr>
      <w:r w:rsidRPr="004E23E9">
        <w:rPr>
          <w:sz w:val="26"/>
          <w:szCs w:val="26"/>
          <w:lang w:val="ru-RU"/>
        </w:rPr>
        <w:t>СОВЕТ ОЛЬГИНСКОГО СЕЛЬСКОГО ПОСЕЛЕНИЯ</w:t>
      </w:r>
    </w:p>
    <w:p w:rsidR="00042603" w:rsidRPr="004E23E9" w:rsidRDefault="004E23E9" w:rsidP="00042603">
      <w:pPr>
        <w:jc w:val="center"/>
        <w:rPr>
          <w:sz w:val="26"/>
          <w:szCs w:val="26"/>
          <w:u w:val="single"/>
          <w:lang w:val="ru-RU"/>
        </w:rPr>
      </w:pPr>
      <w:r w:rsidRPr="004E23E9">
        <w:rPr>
          <w:sz w:val="26"/>
          <w:szCs w:val="26"/>
          <w:u w:val="single"/>
          <w:lang w:val="ru-RU"/>
        </w:rPr>
        <w:t>ПОЛТАВСКОГО МУНИЦИПАЛЬНОГО РАЙОНА ОМСКОЙ ОБЛАСТИ</w:t>
      </w:r>
    </w:p>
    <w:p w:rsidR="00042603" w:rsidRPr="004E23E9" w:rsidRDefault="00042603" w:rsidP="00042603">
      <w:pPr>
        <w:jc w:val="center"/>
        <w:rPr>
          <w:b/>
          <w:sz w:val="26"/>
          <w:szCs w:val="26"/>
          <w:lang w:val="ru-RU"/>
        </w:rPr>
      </w:pPr>
    </w:p>
    <w:p w:rsidR="00042603" w:rsidRPr="004E23E9" w:rsidRDefault="00042603" w:rsidP="00042603">
      <w:pPr>
        <w:jc w:val="center"/>
        <w:rPr>
          <w:b/>
          <w:sz w:val="26"/>
          <w:szCs w:val="26"/>
          <w:lang w:val="ru-RU"/>
        </w:rPr>
      </w:pPr>
      <w:r w:rsidRPr="004E23E9">
        <w:rPr>
          <w:b/>
          <w:sz w:val="26"/>
          <w:szCs w:val="26"/>
          <w:lang w:val="ru-RU"/>
        </w:rPr>
        <w:t>РЕШЕНИЕ</w:t>
      </w:r>
      <w:r w:rsidR="00626525" w:rsidRPr="004E23E9">
        <w:rPr>
          <w:b/>
          <w:sz w:val="26"/>
          <w:szCs w:val="26"/>
          <w:lang w:val="ru-RU"/>
        </w:rPr>
        <w:t xml:space="preserve"> </w:t>
      </w:r>
    </w:p>
    <w:p w:rsidR="00042603" w:rsidRPr="004E23E9" w:rsidRDefault="00042603" w:rsidP="00042603">
      <w:pPr>
        <w:jc w:val="center"/>
        <w:rPr>
          <w:b/>
          <w:sz w:val="26"/>
          <w:szCs w:val="26"/>
          <w:lang w:val="ru-RU"/>
        </w:rPr>
      </w:pPr>
    </w:p>
    <w:p w:rsidR="00042603" w:rsidRPr="004E23E9" w:rsidRDefault="00042603" w:rsidP="00042603">
      <w:pPr>
        <w:rPr>
          <w:sz w:val="26"/>
          <w:szCs w:val="26"/>
          <w:lang w:val="ru-RU"/>
        </w:rPr>
      </w:pPr>
      <w:r w:rsidRPr="004E23E9">
        <w:rPr>
          <w:sz w:val="26"/>
          <w:szCs w:val="26"/>
          <w:lang w:val="ru-RU"/>
        </w:rPr>
        <w:t xml:space="preserve">от </w:t>
      </w:r>
      <w:r w:rsidR="00626525" w:rsidRPr="004E23E9">
        <w:rPr>
          <w:sz w:val="26"/>
          <w:szCs w:val="26"/>
          <w:lang w:val="ru-RU"/>
        </w:rPr>
        <w:t>30</w:t>
      </w:r>
      <w:r w:rsidR="00BC5B78" w:rsidRPr="004E23E9">
        <w:rPr>
          <w:sz w:val="26"/>
          <w:szCs w:val="26"/>
          <w:lang w:val="ru-RU"/>
        </w:rPr>
        <w:t xml:space="preserve"> августа</w:t>
      </w:r>
      <w:r w:rsidRPr="004E23E9">
        <w:rPr>
          <w:sz w:val="26"/>
          <w:szCs w:val="26"/>
          <w:lang w:val="ru-RU"/>
        </w:rPr>
        <w:t xml:space="preserve"> 202</w:t>
      </w:r>
      <w:r w:rsidR="00BC5B78" w:rsidRPr="004E23E9">
        <w:rPr>
          <w:sz w:val="26"/>
          <w:szCs w:val="26"/>
          <w:lang w:val="ru-RU"/>
        </w:rPr>
        <w:t>4</w:t>
      </w:r>
      <w:r w:rsidRPr="004E23E9">
        <w:rPr>
          <w:sz w:val="26"/>
          <w:szCs w:val="26"/>
          <w:lang w:val="ru-RU"/>
        </w:rPr>
        <w:t xml:space="preserve"> года                                  </w:t>
      </w:r>
      <w:r w:rsidRPr="004E23E9">
        <w:rPr>
          <w:sz w:val="26"/>
          <w:szCs w:val="26"/>
          <w:lang w:val="ru-RU"/>
        </w:rPr>
        <w:tab/>
      </w:r>
      <w:r w:rsidRPr="004E23E9">
        <w:rPr>
          <w:sz w:val="26"/>
          <w:szCs w:val="26"/>
          <w:lang w:val="ru-RU"/>
        </w:rPr>
        <w:tab/>
      </w:r>
      <w:r w:rsidR="003C7F5B" w:rsidRPr="004E23E9">
        <w:rPr>
          <w:sz w:val="26"/>
          <w:szCs w:val="26"/>
          <w:lang w:val="ru-RU"/>
        </w:rPr>
        <w:t xml:space="preserve">        </w:t>
      </w:r>
      <w:r w:rsidRPr="004E23E9">
        <w:rPr>
          <w:sz w:val="26"/>
          <w:szCs w:val="26"/>
          <w:lang w:val="ru-RU"/>
        </w:rPr>
        <w:tab/>
      </w:r>
      <w:r w:rsidR="00C578F2" w:rsidRPr="004E23E9">
        <w:rPr>
          <w:sz w:val="26"/>
          <w:szCs w:val="26"/>
          <w:lang w:val="ru-RU"/>
        </w:rPr>
        <w:t xml:space="preserve">            </w:t>
      </w:r>
      <w:r w:rsidRPr="004E23E9">
        <w:rPr>
          <w:sz w:val="26"/>
          <w:szCs w:val="26"/>
          <w:lang w:val="ru-RU"/>
        </w:rPr>
        <w:tab/>
        <w:t xml:space="preserve">            № </w:t>
      </w:r>
      <w:r w:rsidR="00C578F2" w:rsidRPr="004E23E9">
        <w:rPr>
          <w:sz w:val="26"/>
          <w:szCs w:val="26"/>
          <w:lang w:val="ru-RU"/>
        </w:rPr>
        <w:t xml:space="preserve"> </w:t>
      </w:r>
      <w:r w:rsidR="004E23E9" w:rsidRPr="004E23E9">
        <w:rPr>
          <w:sz w:val="26"/>
          <w:szCs w:val="26"/>
          <w:lang w:val="ru-RU"/>
        </w:rPr>
        <w:t>34</w:t>
      </w:r>
    </w:p>
    <w:p w:rsidR="00042603" w:rsidRPr="004E23E9" w:rsidRDefault="00042603" w:rsidP="00042603">
      <w:pPr>
        <w:jc w:val="center"/>
        <w:rPr>
          <w:sz w:val="26"/>
          <w:szCs w:val="26"/>
          <w:lang w:val="ru-RU"/>
        </w:rPr>
      </w:pPr>
    </w:p>
    <w:p w:rsidR="00626525" w:rsidRPr="004E23E9" w:rsidRDefault="00042603" w:rsidP="00626525">
      <w:pPr>
        <w:ind w:right="4252"/>
        <w:jc w:val="both"/>
        <w:rPr>
          <w:i/>
          <w:sz w:val="26"/>
          <w:szCs w:val="26"/>
          <w:lang w:val="ru-RU"/>
        </w:rPr>
      </w:pPr>
      <w:r w:rsidRPr="004E23E9">
        <w:rPr>
          <w:sz w:val="26"/>
          <w:szCs w:val="26"/>
          <w:lang w:val="ru-RU"/>
        </w:rPr>
        <w:t xml:space="preserve">О </w:t>
      </w:r>
      <w:r w:rsidR="00626525" w:rsidRPr="004E23E9">
        <w:rPr>
          <w:sz w:val="26"/>
          <w:szCs w:val="26"/>
          <w:lang w:val="ru-RU"/>
        </w:rPr>
        <w:t>внесении изменений в Решение от 26 февраля</w:t>
      </w:r>
      <w:r w:rsidR="004E23E9">
        <w:rPr>
          <w:sz w:val="26"/>
          <w:szCs w:val="26"/>
          <w:lang w:val="ru-RU"/>
        </w:rPr>
        <w:t xml:space="preserve"> </w:t>
      </w:r>
      <w:r w:rsidR="00626525" w:rsidRPr="004E23E9">
        <w:rPr>
          <w:sz w:val="26"/>
          <w:szCs w:val="26"/>
          <w:lang w:val="ru-RU"/>
        </w:rPr>
        <w:t>2021 года № 10 «</w:t>
      </w:r>
      <w:r w:rsidR="00626525" w:rsidRPr="004E23E9">
        <w:rPr>
          <w:bCs/>
          <w:sz w:val="26"/>
          <w:szCs w:val="26"/>
          <w:lang w:val="ru-RU"/>
        </w:rPr>
        <w:t>Об организации деятельности Ольгинского сельского поселения  по выявлению бесхозяйных недвижимых вещей и принятию их в муниципальную собственность»</w:t>
      </w:r>
    </w:p>
    <w:p w:rsidR="00626525" w:rsidRPr="004E23E9" w:rsidRDefault="00626525" w:rsidP="00626525">
      <w:pPr>
        <w:jc w:val="both"/>
        <w:rPr>
          <w:sz w:val="26"/>
          <w:szCs w:val="26"/>
          <w:lang w:val="ru-RU"/>
        </w:rPr>
      </w:pPr>
    </w:p>
    <w:p w:rsidR="00626525" w:rsidRPr="004E23E9" w:rsidRDefault="00FB4B01" w:rsidP="00626525">
      <w:pPr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4E23E9">
        <w:rPr>
          <w:sz w:val="26"/>
          <w:szCs w:val="26"/>
          <w:lang w:val="ru-RU"/>
        </w:rPr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Федерального закона от 21.12.2021 № 430-ФЗ «О внесении изменений в часть первую Гражданского кодекса Российской Федерации», Уставом</w:t>
      </w:r>
      <w:r w:rsidR="00626525" w:rsidRPr="004E23E9">
        <w:rPr>
          <w:sz w:val="26"/>
          <w:szCs w:val="26"/>
          <w:lang w:val="ru-RU"/>
        </w:rPr>
        <w:t xml:space="preserve"> Ольгинского сельского  </w:t>
      </w:r>
      <w:r w:rsidRPr="004E23E9">
        <w:rPr>
          <w:sz w:val="26"/>
          <w:szCs w:val="26"/>
          <w:lang w:val="ru-RU"/>
        </w:rPr>
        <w:t>поселения</w:t>
      </w:r>
      <w:r w:rsidRPr="004E23E9">
        <w:rPr>
          <w:b/>
          <w:sz w:val="26"/>
          <w:szCs w:val="26"/>
          <w:lang w:val="ru-RU"/>
        </w:rPr>
        <w:t xml:space="preserve"> </w:t>
      </w:r>
      <w:r w:rsidRPr="004E23E9">
        <w:rPr>
          <w:sz w:val="26"/>
          <w:szCs w:val="26"/>
          <w:lang w:val="ru-RU"/>
        </w:rPr>
        <w:t>Полтавского муниципального района</w:t>
      </w:r>
      <w:r w:rsidR="00626525" w:rsidRPr="004E23E9">
        <w:rPr>
          <w:sz w:val="26"/>
          <w:szCs w:val="26"/>
          <w:lang w:val="ru-RU"/>
        </w:rPr>
        <w:t>,</w:t>
      </w:r>
      <w:r w:rsidR="00626525" w:rsidRPr="004E23E9">
        <w:rPr>
          <w:color w:val="000000"/>
          <w:sz w:val="26"/>
          <w:szCs w:val="26"/>
          <w:lang w:val="ru-RU"/>
        </w:rPr>
        <w:t xml:space="preserve"> принимая во внимание письмо </w:t>
      </w:r>
      <w:r w:rsidR="00BC5B78" w:rsidRPr="004E23E9">
        <w:rPr>
          <w:color w:val="000000"/>
          <w:sz w:val="26"/>
          <w:szCs w:val="26"/>
          <w:lang w:val="ru-RU"/>
        </w:rPr>
        <w:t>ГУ Лесное хозяйство Омской области от 07.08.2024 № 26-04-2024</w:t>
      </w:r>
      <w:r w:rsidR="00626525" w:rsidRPr="004E23E9">
        <w:rPr>
          <w:color w:val="000000"/>
          <w:sz w:val="26"/>
          <w:szCs w:val="26"/>
          <w:lang w:val="ru-RU"/>
        </w:rPr>
        <w:t>, совет Ольгинского сельского поселения  Полтавского муниципального района Омской области</w:t>
      </w:r>
      <w:proofErr w:type="gramEnd"/>
    </w:p>
    <w:p w:rsidR="00FB4B01" w:rsidRPr="004E23E9" w:rsidRDefault="00626525" w:rsidP="00520716">
      <w:pPr>
        <w:autoSpaceDE w:val="0"/>
        <w:autoSpaceDN w:val="0"/>
        <w:adjustRightInd w:val="0"/>
        <w:ind w:firstLine="851"/>
        <w:rPr>
          <w:b/>
          <w:iCs/>
          <w:sz w:val="26"/>
          <w:szCs w:val="26"/>
          <w:lang w:val="ru-RU"/>
        </w:rPr>
      </w:pPr>
      <w:r w:rsidRPr="004E23E9">
        <w:rPr>
          <w:b/>
          <w:iCs/>
          <w:sz w:val="26"/>
          <w:szCs w:val="26"/>
          <w:lang w:val="ru-RU"/>
        </w:rPr>
        <w:t>РЕШИЛ</w:t>
      </w:r>
      <w:r w:rsidR="00FB4B01" w:rsidRPr="004E23E9">
        <w:rPr>
          <w:b/>
          <w:iCs/>
          <w:sz w:val="26"/>
          <w:szCs w:val="26"/>
          <w:lang w:val="ru-RU"/>
        </w:rPr>
        <w:t>:</w:t>
      </w:r>
    </w:p>
    <w:p w:rsidR="00FB4B01" w:rsidRPr="004E23E9" w:rsidRDefault="00FB4B01" w:rsidP="00626525">
      <w:p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6"/>
          <w:szCs w:val="26"/>
          <w:lang w:val="ru-RU"/>
        </w:rPr>
      </w:pPr>
      <w:r w:rsidRPr="004E23E9">
        <w:rPr>
          <w:sz w:val="26"/>
          <w:szCs w:val="26"/>
          <w:lang w:val="ru-RU"/>
        </w:rPr>
        <w:t xml:space="preserve">1. </w:t>
      </w:r>
      <w:proofErr w:type="gramStart"/>
      <w:r w:rsidRPr="004E23E9">
        <w:rPr>
          <w:color w:val="000000"/>
          <w:sz w:val="26"/>
          <w:szCs w:val="26"/>
          <w:lang w:val="ru-RU"/>
        </w:rPr>
        <w:t xml:space="preserve">Внести в </w:t>
      </w:r>
      <w:r w:rsidR="00626525" w:rsidRPr="004E23E9">
        <w:rPr>
          <w:bCs/>
          <w:sz w:val="26"/>
          <w:szCs w:val="26"/>
          <w:lang w:val="ru-RU"/>
        </w:rPr>
        <w:t xml:space="preserve">Порядок </w:t>
      </w:r>
      <w:r w:rsidR="00626525" w:rsidRPr="004E23E9">
        <w:rPr>
          <w:sz w:val="26"/>
          <w:szCs w:val="26"/>
          <w:lang w:val="ru-RU"/>
        </w:rPr>
        <w:t xml:space="preserve">организации деятельности Ольгинского сельского поселения Полтавского муниципального района Омской  области по выявлению бесхозяйных недвижимых вещей и принятию их в муниципальную собственность </w:t>
      </w:r>
      <w:r w:rsidR="00626525" w:rsidRPr="004E23E9">
        <w:rPr>
          <w:color w:val="000000"/>
          <w:sz w:val="26"/>
          <w:szCs w:val="26"/>
          <w:lang w:val="ru-RU"/>
        </w:rPr>
        <w:t xml:space="preserve">Ольгинского сельского  </w:t>
      </w:r>
      <w:r w:rsidR="00626525" w:rsidRPr="004E23E9">
        <w:rPr>
          <w:sz w:val="26"/>
          <w:szCs w:val="26"/>
          <w:lang w:val="ru-RU"/>
        </w:rPr>
        <w:t xml:space="preserve">поселения Полтавского муниципального района Омской области </w:t>
      </w:r>
      <w:r w:rsidRPr="004E23E9">
        <w:rPr>
          <w:bCs/>
          <w:sz w:val="26"/>
          <w:szCs w:val="26"/>
          <w:lang w:val="ru-RU"/>
        </w:rPr>
        <w:t xml:space="preserve"> </w:t>
      </w:r>
      <w:r w:rsidR="00626525" w:rsidRPr="004E23E9">
        <w:rPr>
          <w:color w:val="000000"/>
          <w:sz w:val="26"/>
          <w:szCs w:val="26"/>
          <w:lang w:val="ru-RU"/>
        </w:rPr>
        <w:t>утвержденный решением</w:t>
      </w:r>
      <w:r w:rsidRPr="004E23E9">
        <w:rPr>
          <w:color w:val="000000"/>
          <w:sz w:val="26"/>
          <w:szCs w:val="26"/>
          <w:lang w:val="ru-RU"/>
        </w:rPr>
        <w:t xml:space="preserve"> </w:t>
      </w:r>
      <w:r w:rsidR="00626525" w:rsidRPr="004E23E9">
        <w:rPr>
          <w:bCs/>
          <w:color w:val="000000"/>
          <w:sz w:val="26"/>
          <w:szCs w:val="26"/>
          <w:lang w:val="ru-RU"/>
        </w:rPr>
        <w:t xml:space="preserve">Совета </w:t>
      </w:r>
      <w:r w:rsidR="00626525" w:rsidRPr="004E23E9">
        <w:rPr>
          <w:color w:val="000000"/>
          <w:sz w:val="26"/>
          <w:szCs w:val="26"/>
          <w:lang w:val="ru-RU"/>
        </w:rPr>
        <w:t xml:space="preserve">Ольгинского сельского  </w:t>
      </w:r>
      <w:r w:rsidR="00626525" w:rsidRPr="004E23E9">
        <w:rPr>
          <w:bCs/>
          <w:color w:val="000000"/>
          <w:sz w:val="26"/>
          <w:szCs w:val="26"/>
          <w:lang w:val="ru-RU"/>
        </w:rPr>
        <w:t>поселения № 10 от 26 февраля 2021 «</w:t>
      </w:r>
      <w:r w:rsidR="00626525" w:rsidRPr="004E23E9">
        <w:rPr>
          <w:bCs/>
          <w:sz w:val="26"/>
          <w:szCs w:val="26"/>
          <w:lang w:val="ru-RU"/>
        </w:rPr>
        <w:t>Об организации деятельности Ольгинского сельского поселения  по выявлению бесхозяйных недвижимых вещей и принятию их в муниципальную собственность</w:t>
      </w:r>
      <w:proofErr w:type="gramEnd"/>
      <w:r w:rsidR="00626525" w:rsidRPr="004E23E9">
        <w:rPr>
          <w:bCs/>
          <w:sz w:val="26"/>
          <w:szCs w:val="26"/>
          <w:lang w:val="ru-RU"/>
        </w:rPr>
        <w:t>»</w:t>
      </w:r>
      <w:r w:rsidRPr="004E23E9">
        <w:rPr>
          <w:color w:val="000000"/>
          <w:sz w:val="26"/>
          <w:szCs w:val="26"/>
          <w:lang w:val="ru-RU"/>
        </w:rPr>
        <w:t xml:space="preserve"> следующие изменения:</w:t>
      </w:r>
    </w:p>
    <w:p w:rsidR="00BC5B78" w:rsidRPr="004E23E9" w:rsidRDefault="00FB4B01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 xml:space="preserve">1) </w:t>
      </w:r>
      <w:r w:rsidR="00BC5B78" w:rsidRPr="004E23E9">
        <w:rPr>
          <w:color w:val="000000"/>
          <w:sz w:val="26"/>
          <w:szCs w:val="26"/>
          <w:lang w:val="ru-RU"/>
        </w:rPr>
        <w:t>Ввести п</w:t>
      </w:r>
      <w:r w:rsidR="00646ECC" w:rsidRPr="004E23E9">
        <w:rPr>
          <w:color w:val="000000"/>
          <w:sz w:val="26"/>
          <w:szCs w:val="26"/>
          <w:lang w:val="ru-RU"/>
        </w:rPr>
        <w:t xml:space="preserve">ункт </w:t>
      </w:r>
      <w:r w:rsidR="00BC5B78" w:rsidRPr="004E23E9">
        <w:rPr>
          <w:color w:val="000000"/>
          <w:sz w:val="26"/>
          <w:szCs w:val="26"/>
          <w:lang w:val="ru-RU"/>
        </w:rPr>
        <w:t xml:space="preserve"> 2.1. Порядка, изложив его в следующей редакции:</w:t>
      </w:r>
    </w:p>
    <w:p w:rsidR="00BC5B78" w:rsidRPr="004E23E9" w:rsidRDefault="00BC5B78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>«Настоящий порядок не распространяется на случаи выявления и принятия в муниципальную собственность недвижимых вещей на лесном участке, расположенном на территории сельского поселения. В этом случае, орган местного самоуправления рассматривает вопрос о выявлении самовольной постройки в соответствии с законодательством о градостроительной деятельности</w:t>
      </w:r>
      <w:proofErr w:type="gramStart"/>
      <w:r w:rsidRPr="004E23E9">
        <w:rPr>
          <w:color w:val="000000"/>
          <w:sz w:val="26"/>
          <w:szCs w:val="26"/>
          <w:lang w:val="ru-RU"/>
        </w:rPr>
        <w:t>.».</w:t>
      </w:r>
      <w:proofErr w:type="gramEnd"/>
    </w:p>
    <w:p w:rsidR="00BC5B78" w:rsidRPr="004E23E9" w:rsidRDefault="00BC5B78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 xml:space="preserve">2) Дополнить </w:t>
      </w:r>
      <w:r w:rsidR="00646ECC" w:rsidRPr="004E23E9">
        <w:rPr>
          <w:color w:val="000000"/>
          <w:sz w:val="26"/>
          <w:szCs w:val="26"/>
          <w:lang w:val="ru-RU"/>
        </w:rPr>
        <w:t xml:space="preserve">подпункт </w:t>
      </w:r>
      <w:r w:rsidRPr="004E23E9">
        <w:rPr>
          <w:color w:val="000000"/>
          <w:sz w:val="26"/>
          <w:szCs w:val="26"/>
          <w:lang w:val="ru-RU"/>
        </w:rPr>
        <w:t>3 п</w:t>
      </w:r>
      <w:r w:rsidR="00646ECC" w:rsidRPr="004E23E9">
        <w:rPr>
          <w:color w:val="000000"/>
          <w:sz w:val="26"/>
          <w:szCs w:val="26"/>
          <w:lang w:val="ru-RU"/>
        </w:rPr>
        <w:t xml:space="preserve">ункта </w:t>
      </w:r>
      <w:r w:rsidRPr="004E23E9">
        <w:rPr>
          <w:color w:val="000000"/>
          <w:sz w:val="26"/>
          <w:szCs w:val="26"/>
          <w:lang w:val="ru-RU"/>
        </w:rPr>
        <w:t>8 Порядка абзацем четвертым, изложив в следующей редакции:</w:t>
      </w:r>
    </w:p>
    <w:p w:rsidR="00BC5B78" w:rsidRPr="004E23E9" w:rsidRDefault="00BC5B78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>«в орган, осуществляющий</w:t>
      </w:r>
      <w:r w:rsidR="00A737C4" w:rsidRPr="004E23E9">
        <w:rPr>
          <w:color w:val="000000"/>
          <w:sz w:val="26"/>
          <w:szCs w:val="26"/>
          <w:lang w:val="ru-RU"/>
        </w:rPr>
        <w:t xml:space="preserve"> ведение Государственного лесного реестра (ГЛР) – Главное управление лесного хозяйства Омской области, </w:t>
      </w:r>
      <w:proofErr w:type="spellStart"/>
      <w:r w:rsidR="00A737C4" w:rsidRPr="004E23E9">
        <w:rPr>
          <w:color w:val="000000"/>
          <w:sz w:val="26"/>
          <w:szCs w:val="26"/>
          <w:lang w:val="ru-RU"/>
        </w:rPr>
        <w:t>Исилькульское</w:t>
      </w:r>
      <w:proofErr w:type="spellEnd"/>
      <w:r w:rsidR="00A737C4" w:rsidRPr="004E23E9">
        <w:rPr>
          <w:color w:val="000000"/>
          <w:sz w:val="26"/>
          <w:szCs w:val="26"/>
          <w:lang w:val="ru-RU"/>
        </w:rPr>
        <w:t xml:space="preserve"> лесничество по месту расположения территории поселения».</w:t>
      </w:r>
    </w:p>
    <w:p w:rsidR="00A737C4" w:rsidRPr="004E23E9" w:rsidRDefault="00646ECC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 xml:space="preserve">3) Дополнить пунктом </w:t>
      </w:r>
      <w:r w:rsidR="00A737C4" w:rsidRPr="004E23E9">
        <w:rPr>
          <w:color w:val="000000"/>
          <w:sz w:val="26"/>
          <w:szCs w:val="26"/>
          <w:lang w:val="ru-RU"/>
        </w:rPr>
        <w:t>9.1., изложив его в следующей редакции:</w:t>
      </w:r>
    </w:p>
    <w:p w:rsidR="00A737C4" w:rsidRPr="004E23E9" w:rsidRDefault="00A737C4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>«</w:t>
      </w:r>
      <w:r w:rsidR="004E23E9">
        <w:rPr>
          <w:color w:val="000000"/>
          <w:sz w:val="26"/>
          <w:szCs w:val="26"/>
          <w:lang w:val="ru-RU"/>
        </w:rPr>
        <w:t xml:space="preserve">9.1. </w:t>
      </w:r>
      <w:r w:rsidRPr="004E23E9">
        <w:rPr>
          <w:color w:val="000000"/>
          <w:sz w:val="26"/>
          <w:szCs w:val="26"/>
          <w:lang w:val="ru-RU"/>
        </w:rPr>
        <w:t>При необходимости, для целей исключения нахождения недвижимых вещей на лесном участке, уполномоченный орган местного самоуправления организует с выездом на место осмотр выявленного объекта недвижимого имущества с привлечением специалиста лесничества».</w:t>
      </w:r>
    </w:p>
    <w:p w:rsidR="00A737C4" w:rsidRPr="004E23E9" w:rsidRDefault="00646ECC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E23E9">
        <w:rPr>
          <w:color w:val="000000"/>
          <w:sz w:val="26"/>
          <w:szCs w:val="26"/>
          <w:lang w:val="ru-RU"/>
        </w:rPr>
        <w:t xml:space="preserve">4) Дополнить пункт </w:t>
      </w:r>
      <w:r w:rsidR="00A737C4" w:rsidRPr="004E23E9">
        <w:rPr>
          <w:color w:val="000000"/>
          <w:sz w:val="26"/>
          <w:szCs w:val="26"/>
          <w:lang w:val="ru-RU"/>
        </w:rPr>
        <w:t>12 п</w:t>
      </w:r>
      <w:r w:rsidRPr="004E23E9">
        <w:rPr>
          <w:color w:val="000000"/>
          <w:sz w:val="26"/>
          <w:szCs w:val="26"/>
          <w:lang w:val="ru-RU"/>
        </w:rPr>
        <w:t xml:space="preserve">одпунктом </w:t>
      </w:r>
      <w:r w:rsidR="00A737C4" w:rsidRPr="004E23E9">
        <w:rPr>
          <w:color w:val="000000"/>
          <w:sz w:val="26"/>
          <w:szCs w:val="26"/>
          <w:lang w:val="ru-RU"/>
        </w:rPr>
        <w:t>3, изложив его в следующей редакции:</w:t>
      </w:r>
    </w:p>
    <w:p w:rsidR="00A737C4" w:rsidRPr="004E23E9" w:rsidRDefault="00A737C4" w:rsidP="00BC5B78">
      <w:pPr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4E23E9">
        <w:rPr>
          <w:color w:val="000000"/>
          <w:sz w:val="26"/>
          <w:szCs w:val="26"/>
          <w:lang w:val="ru-RU"/>
        </w:rPr>
        <w:lastRenderedPageBreak/>
        <w:t>«Имеются данные ГЛР, лесничества, подтверждающие расположение недвижимой вещи на земельном участке, не являющимся лесным».</w:t>
      </w:r>
      <w:proofErr w:type="gramEnd"/>
    </w:p>
    <w:p w:rsidR="00042603" w:rsidRPr="004E23E9" w:rsidRDefault="00042603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  <w:r w:rsidRPr="004E23E9">
        <w:rPr>
          <w:sz w:val="26"/>
          <w:szCs w:val="26"/>
          <w:lang w:val="ru-RU"/>
        </w:rPr>
        <w:t>2. Настоящее решение опубликовать (обнародовать).</w:t>
      </w:r>
    </w:p>
    <w:p w:rsidR="00520716" w:rsidRDefault="00520716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</w:p>
    <w:p w:rsidR="004E23E9" w:rsidRDefault="004E23E9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</w:p>
    <w:p w:rsidR="004E23E9" w:rsidRDefault="004E23E9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Ольгинского сельского поселения </w:t>
      </w:r>
    </w:p>
    <w:p w:rsidR="004E23E9" w:rsidRDefault="004E23E9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Полтавского муниципального района</w:t>
      </w:r>
    </w:p>
    <w:p w:rsidR="004E23E9" w:rsidRDefault="004E23E9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Омской области    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В.В.Зызник</w:t>
      </w:r>
      <w:proofErr w:type="spellEnd"/>
    </w:p>
    <w:p w:rsidR="004E23E9" w:rsidRPr="004E23E9" w:rsidRDefault="004E23E9" w:rsidP="00BC5B78">
      <w:pPr>
        <w:shd w:val="clear" w:color="auto" w:fill="FFFFFF"/>
        <w:adjustRightInd w:val="0"/>
        <w:ind w:firstLine="709"/>
        <w:jc w:val="both"/>
        <w:rPr>
          <w:sz w:val="26"/>
          <w:szCs w:val="26"/>
          <w:lang w:val="ru-RU"/>
        </w:rPr>
      </w:pPr>
    </w:p>
    <w:p w:rsidR="00DC76D8" w:rsidRPr="004E23E9" w:rsidRDefault="00520716" w:rsidP="004E23E9">
      <w:pPr>
        <w:ind w:firstLine="709"/>
        <w:jc w:val="both"/>
        <w:rPr>
          <w:sz w:val="26"/>
          <w:szCs w:val="26"/>
          <w:lang w:val="ru-RU"/>
        </w:rPr>
      </w:pPr>
      <w:r w:rsidRPr="004E23E9">
        <w:rPr>
          <w:sz w:val="26"/>
          <w:szCs w:val="26"/>
          <w:lang w:val="ru-RU"/>
        </w:rPr>
        <w:t>П</w:t>
      </w:r>
      <w:r w:rsidR="00DC76D8" w:rsidRPr="004E23E9">
        <w:rPr>
          <w:sz w:val="26"/>
          <w:szCs w:val="26"/>
          <w:lang w:val="ru-RU"/>
        </w:rPr>
        <w:t>редседатель Совета</w:t>
      </w:r>
    </w:p>
    <w:p w:rsidR="00042603" w:rsidRPr="004E23E9" w:rsidRDefault="004E23E9" w:rsidP="00A1641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="00042603" w:rsidRPr="004E23E9">
        <w:rPr>
          <w:sz w:val="26"/>
          <w:szCs w:val="26"/>
          <w:lang w:val="ru-RU"/>
        </w:rPr>
        <w:t xml:space="preserve">Ольгинского сельского поселения                                                   </w:t>
      </w:r>
      <w:r w:rsidR="00DC76D8" w:rsidRPr="004E23E9">
        <w:rPr>
          <w:sz w:val="26"/>
          <w:szCs w:val="26"/>
          <w:lang w:val="ru-RU"/>
        </w:rPr>
        <w:t xml:space="preserve">И.В. </w:t>
      </w:r>
      <w:proofErr w:type="spellStart"/>
      <w:r w:rsidR="00DC76D8" w:rsidRPr="004E23E9">
        <w:rPr>
          <w:sz w:val="26"/>
          <w:szCs w:val="26"/>
          <w:lang w:val="ru-RU"/>
        </w:rPr>
        <w:t>Ярош</w:t>
      </w:r>
      <w:proofErr w:type="spellEnd"/>
    </w:p>
    <w:p w:rsidR="00042603" w:rsidRPr="00280B49" w:rsidRDefault="00042603">
      <w:pPr>
        <w:rPr>
          <w:lang w:val="ru-RU"/>
        </w:rPr>
      </w:pPr>
    </w:p>
    <w:sectPr w:rsidR="00042603" w:rsidRPr="00280B49" w:rsidSect="004E23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44F"/>
    <w:multiLevelType w:val="multilevel"/>
    <w:tmpl w:val="7C240F5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0DC87005"/>
    <w:multiLevelType w:val="hybridMultilevel"/>
    <w:tmpl w:val="999A444E"/>
    <w:lvl w:ilvl="0" w:tplc="03DC4BF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C82E2A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DCF4293"/>
    <w:multiLevelType w:val="multilevel"/>
    <w:tmpl w:val="A624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A95"/>
    <w:multiLevelType w:val="multilevel"/>
    <w:tmpl w:val="C34CD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17B6B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20714164"/>
    <w:multiLevelType w:val="multilevel"/>
    <w:tmpl w:val="A586A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A1759"/>
    <w:multiLevelType w:val="hybridMultilevel"/>
    <w:tmpl w:val="D550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>
    <w:nsid w:val="27994E2E"/>
    <w:multiLevelType w:val="hybridMultilevel"/>
    <w:tmpl w:val="77928F62"/>
    <w:lvl w:ilvl="0" w:tplc="11C63F1C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4148DA"/>
    <w:multiLevelType w:val="multilevel"/>
    <w:tmpl w:val="415263E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>
    <w:nsid w:val="2C546013"/>
    <w:multiLevelType w:val="multilevel"/>
    <w:tmpl w:val="2690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A158A"/>
    <w:multiLevelType w:val="multilevel"/>
    <w:tmpl w:val="2186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B6B31"/>
    <w:multiLevelType w:val="multilevel"/>
    <w:tmpl w:val="EEE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E5A77"/>
    <w:multiLevelType w:val="multilevel"/>
    <w:tmpl w:val="86D6224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>
    <w:nsid w:val="3771386D"/>
    <w:multiLevelType w:val="multilevel"/>
    <w:tmpl w:val="F702B85C"/>
    <w:lvl w:ilvl="0">
      <w:start w:val="1"/>
      <w:numFmt w:val="decimal"/>
      <w:lvlText w:val="%1."/>
      <w:lvlJc w:val="left"/>
      <w:pPr>
        <w:tabs>
          <w:tab w:val="num" w:pos="0"/>
        </w:tabs>
        <w:ind w:left="33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6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98" w:hanging="180"/>
      </w:pPr>
    </w:lvl>
  </w:abstractNum>
  <w:abstractNum w:abstractNumId="15">
    <w:nsid w:val="3B1B3898"/>
    <w:multiLevelType w:val="multilevel"/>
    <w:tmpl w:val="26D6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D827142"/>
    <w:multiLevelType w:val="hybridMultilevel"/>
    <w:tmpl w:val="EEDE506A"/>
    <w:lvl w:ilvl="0" w:tplc="5986C772">
      <w:start w:val="1"/>
      <w:numFmt w:val="decimal"/>
      <w:lvlText w:val="%1)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E0914DA"/>
    <w:multiLevelType w:val="hybridMultilevel"/>
    <w:tmpl w:val="48E01D02"/>
    <w:lvl w:ilvl="0" w:tplc="BE56901E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0E27177"/>
    <w:multiLevelType w:val="multilevel"/>
    <w:tmpl w:val="42448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35146FE"/>
    <w:multiLevelType w:val="hybridMultilevel"/>
    <w:tmpl w:val="450C64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04666"/>
    <w:multiLevelType w:val="hybridMultilevel"/>
    <w:tmpl w:val="F5623EE8"/>
    <w:lvl w:ilvl="0" w:tplc="A85AF0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D073E5A"/>
    <w:multiLevelType w:val="hybridMultilevel"/>
    <w:tmpl w:val="C1B4AD06"/>
    <w:lvl w:ilvl="0" w:tplc="24C2A5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401624E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5C0867F7"/>
    <w:multiLevelType w:val="hybridMultilevel"/>
    <w:tmpl w:val="1562ACBA"/>
    <w:lvl w:ilvl="0" w:tplc="1AFA5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66E10AC6"/>
    <w:multiLevelType w:val="hybridMultilevel"/>
    <w:tmpl w:val="E7A066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E64AD"/>
    <w:multiLevelType w:val="multilevel"/>
    <w:tmpl w:val="0E5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07A3B"/>
    <w:multiLevelType w:val="multilevel"/>
    <w:tmpl w:val="D50248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808DC"/>
    <w:multiLevelType w:val="hybridMultilevel"/>
    <w:tmpl w:val="11A42DDE"/>
    <w:lvl w:ilvl="0" w:tplc="6DF01CE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798B291B"/>
    <w:multiLevelType w:val="multilevel"/>
    <w:tmpl w:val="4E881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23"/>
  </w:num>
  <w:num w:numId="5">
    <w:abstractNumId w:val="2"/>
  </w:num>
  <w:num w:numId="6">
    <w:abstractNumId w:val="26"/>
  </w:num>
  <w:num w:numId="7">
    <w:abstractNumId w:val="20"/>
  </w:num>
  <w:num w:numId="8">
    <w:abstractNumId w:val="0"/>
  </w:num>
  <w:num w:numId="9">
    <w:abstractNumId w:val="30"/>
  </w:num>
  <w:num w:numId="10">
    <w:abstractNumId w:val="21"/>
  </w:num>
  <w:num w:numId="11">
    <w:abstractNumId w:val="18"/>
  </w:num>
  <w:num w:numId="12">
    <w:abstractNumId w:val="25"/>
  </w:num>
  <w:num w:numId="13">
    <w:abstractNumId w:val="8"/>
  </w:num>
  <w:num w:numId="14">
    <w:abstractNumId w:val="1"/>
  </w:num>
  <w:num w:numId="15">
    <w:abstractNumId w:val="29"/>
  </w:num>
  <w:num w:numId="16">
    <w:abstractNumId w:val="24"/>
  </w:num>
  <w:num w:numId="17">
    <w:abstractNumId w:val="22"/>
  </w:num>
  <w:num w:numId="18">
    <w:abstractNumId w:val="5"/>
  </w:num>
  <w:num w:numId="19">
    <w:abstractNumId w:val="16"/>
  </w:num>
  <w:num w:numId="20">
    <w:abstractNumId w:val="17"/>
  </w:num>
  <w:num w:numId="21">
    <w:abstractNumId w:val="10"/>
  </w:num>
  <w:num w:numId="22">
    <w:abstractNumId w:val="12"/>
  </w:num>
  <w:num w:numId="23">
    <w:abstractNumId w:val="28"/>
  </w:num>
  <w:num w:numId="24">
    <w:abstractNumId w:val="11"/>
  </w:num>
  <w:num w:numId="25">
    <w:abstractNumId w:val="3"/>
  </w:num>
  <w:num w:numId="26">
    <w:abstractNumId w:val="27"/>
  </w:num>
  <w:num w:numId="27">
    <w:abstractNumId w:val="4"/>
  </w:num>
  <w:num w:numId="28">
    <w:abstractNumId w:val="9"/>
  </w:num>
  <w:num w:numId="29">
    <w:abstractNumId w:val="14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03"/>
    <w:rsid w:val="000149A5"/>
    <w:rsid w:val="00027C0E"/>
    <w:rsid w:val="00042603"/>
    <w:rsid w:val="0018696A"/>
    <w:rsid w:val="001C4DFB"/>
    <w:rsid w:val="002403BC"/>
    <w:rsid w:val="00280B49"/>
    <w:rsid w:val="002D0DEB"/>
    <w:rsid w:val="003A377C"/>
    <w:rsid w:val="003C7F5B"/>
    <w:rsid w:val="004E23E9"/>
    <w:rsid w:val="00520716"/>
    <w:rsid w:val="00626525"/>
    <w:rsid w:val="00646ECC"/>
    <w:rsid w:val="006939FC"/>
    <w:rsid w:val="006B7CED"/>
    <w:rsid w:val="006F7B26"/>
    <w:rsid w:val="00721C23"/>
    <w:rsid w:val="007455F1"/>
    <w:rsid w:val="00821FEB"/>
    <w:rsid w:val="0093333D"/>
    <w:rsid w:val="00974748"/>
    <w:rsid w:val="009D73A2"/>
    <w:rsid w:val="00A1641C"/>
    <w:rsid w:val="00A33151"/>
    <w:rsid w:val="00A57A74"/>
    <w:rsid w:val="00A66602"/>
    <w:rsid w:val="00A737C4"/>
    <w:rsid w:val="00A913DA"/>
    <w:rsid w:val="00AA0008"/>
    <w:rsid w:val="00B66B71"/>
    <w:rsid w:val="00B77E00"/>
    <w:rsid w:val="00BC5B78"/>
    <w:rsid w:val="00BF6060"/>
    <w:rsid w:val="00C1014C"/>
    <w:rsid w:val="00C14263"/>
    <w:rsid w:val="00C578F2"/>
    <w:rsid w:val="00C7477C"/>
    <w:rsid w:val="00CC2E76"/>
    <w:rsid w:val="00CC4F9E"/>
    <w:rsid w:val="00DC76D8"/>
    <w:rsid w:val="00E33CAC"/>
    <w:rsid w:val="00E5030D"/>
    <w:rsid w:val="00E7617F"/>
    <w:rsid w:val="00F361F3"/>
    <w:rsid w:val="00FB4B01"/>
    <w:rsid w:val="00FD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rsid w:val="00042603"/>
    <w:rPr>
      <w:rFonts w:ascii="Tahoma" w:hAnsi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rsid w:val="00042603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04260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4260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42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042603"/>
    <w:rPr>
      <w:b/>
      <w:bCs/>
    </w:rPr>
  </w:style>
  <w:style w:type="character" w:customStyle="1" w:styleId="ab">
    <w:name w:val="Гипертекстовая ссылка"/>
    <w:basedOn w:val="a0"/>
    <w:uiPriority w:val="99"/>
    <w:rsid w:val="00042603"/>
    <w:rPr>
      <w:color w:val="106BBE"/>
    </w:rPr>
  </w:style>
  <w:style w:type="paragraph" w:styleId="ac">
    <w:name w:val="Normal (Web)"/>
    <w:basedOn w:val="a"/>
    <w:uiPriority w:val="99"/>
    <w:unhideWhenUsed/>
    <w:rsid w:val="00042603"/>
    <w:pPr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rsid w:val="00042603"/>
    <w:pPr>
      <w:ind w:left="142" w:hanging="142"/>
      <w:jc w:val="both"/>
    </w:pPr>
    <w:rPr>
      <w:rFonts w:eastAsia="Calibri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042603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04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qFormat/>
    <w:rsid w:val="00A1641C"/>
    <w:pPr>
      <w:spacing w:beforeAutospacing="1" w:after="142" w:line="276" w:lineRule="auto"/>
    </w:pPr>
    <w:rPr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3DB7-9214-464C-B257-E1BF81BB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2022-04-14T06:08:00Z</cp:lastPrinted>
  <dcterms:created xsi:type="dcterms:W3CDTF">2024-08-27T05:51:00Z</dcterms:created>
  <dcterms:modified xsi:type="dcterms:W3CDTF">2024-08-30T03:43:00Z</dcterms:modified>
</cp:coreProperties>
</file>